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B5C12" w14:textId="65E72D7F" w:rsidR="001D6F38" w:rsidRDefault="001D6F38" w:rsidP="00136A2F">
      <w:pPr>
        <w:jc w:val="right"/>
        <w:rPr>
          <w:rFonts w:ascii="Palatino Linotype" w:hAnsi="Palatino Linotype" w:cs="Euphemia UCAS"/>
          <w:b/>
          <w:sz w:val="28"/>
          <w:lang w:val="es-ES_tradnl"/>
        </w:rPr>
      </w:pPr>
      <w:r>
        <w:rPr>
          <w:rFonts w:ascii="Palatino Linotype" w:hAnsi="Palatino Linotype" w:cs="Euphemia UCAS"/>
          <w:b/>
          <w:sz w:val="28"/>
          <w:lang w:val="es-ES_tradnl"/>
        </w:rPr>
        <w:t xml:space="preserve">8 </w:t>
      </w:r>
      <w:r w:rsidR="00136A2F">
        <w:rPr>
          <w:rFonts w:ascii="Palatino Linotype" w:hAnsi="Palatino Linotype" w:cs="Euphemia UCAS"/>
          <w:b/>
          <w:sz w:val="28"/>
          <w:lang w:val="es-ES_tradnl"/>
        </w:rPr>
        <w:t xml:space="preserve">de septiembre 2016 </w:t>
      </w:r>
    </w:p>
    <w:p w14:paraId="26AC92BD" w14:textId="77777777" w:rsidR="00504B9A" w:rsidRDefault="00504B9A" w:rsidP="00136A2F">
      <w:pPr>
        <w:jc w:val="center"/>
        <w:rPr>
          <w:rFonts w:ascii="Palatino Linotype" w:hAnsi="Palatino Linotype" w:cs="Euphemia UCAS"/>
          <w:b/>
          <w:sz w:val="28"/>
          <w:lang w:val="es-ES_tradnl"/>
        </w:rPr>
      </w:pPr>
      <w:r>
        <w:rPr>
          <w:rFonts w:ascii="Palatino Linotype" w:hAnsi="Palatino Linotype" w:cs="Euphemia UCAS"/>
          <w:b/>
          <w:sz w:val="28"/>
          <w:lang w:val="es-ES_tradnl"/>
        </w:rPr>
        <w:t>De la historia a la acción:</w:t>
      </w:r>
    </w:p>
    <w:p w14:paraId="69272BAE" w14:textId="458628DD" w:rsidR="001D6F38" w:rsidRPr="00504B9A" w:rsidRDefault="004801A5" w:rsidP="00136A2F">
      <w:pPr>
        <w:jc w:val="center"/>
        <w:rPr>
          <w:rFonts w:ascii="Palatino Linotype" w:hAnsi="Palatino Linotype" w:cs="Euphemia UCAS"/>
          <w:b/>
          <w:i/>
          <w:sz w:val="28"/>
          <w:lang w:val="es-ES_tradnl"/>
        </w:rPr>
      </w:pPr>
      <w:r w:rsidRPr="00504B9A">
        <w:rPr>
          <w:rFonts w:ascii="Palatino Linotype" w:hAnsi="Palatino Linotype" w:cs="Euphemia UCAS"/>
          <w:b/>
          <w:i/>
          <w:sz w:val="28"/>
          <w:lang w:val="es-ES_tradnl"/>
        </w:rPr>
        <w:t>Comprensión y política.</w:t>
      </w:r>
      <w:r w:rsidR="00504B9A" w:rsidRPr="00504B9A">
        <w:rPr>
          <w:rFonts w:ascii="Palatino Linotype" w:hAnsi="Palatino Linotype" w:cs="Euphemia UCAS"/>
          <w:b/>
          <w:i/>
          <w:sz w:val="28"/>
          <w:lang w:val="es-ES_tradnl"/>
        </w:rPr>
        <w:t xml:space="preserve"> </w:t>
      </w:r>
    </w:p>
    <w:p w14:paraId="7629F4FC" w14:textId="77777777" w:rsidR="00136A2F" w:rsidRDefault="001D6F38" w:rsidP="004801A5">
      <w:pPr>
        <w:jc w:val="center"/>
        <w:rPr>
          <w:rFonts w:ascii="Palatino Linotype" w:hAnsi="Palatino Linotype" w:cs="Euphemia UCAS"/>
          <w:b/>
          <w:sz w:val="28"/>
          <w:lang w:val="es-ES_tradnl"/>
        </w:rPr>
      </w:pPr>
      <w:r>
        <w:rPr>
          <w:rFonts w:ascii="Palatino Linotype" w:hAnsi="Palatino Linotype" w:cs="Euphemia UCAS"/>
          <w:b/>
          <w:sz w:val="28"/>
          <w:lang w:val="es-ES_tradnl"/>
        </w:rPr>
        <w:t xml:space="preserve">Resumen. </w:t>
      </w:r>
    </w:p>
    <w:p w14:paraId="1EC3B1AB" w14:textId="42A86175" w:rsidR="001D6F38" w:rsidRPr="00072882" w:rsidRDefault="001D6F38" w:rsidP="00136A2F">
      <w:pPr>
        <w:jc w:val="right"/>
        <w:rPr>
          <w:rFonts w:ascii="Palatino Linotype" w:hAnsi="Palatino Linotype" w:cs="Euphemia UCAS"/>
          <w:b/>
          <w:sz w:val="28"/>
          <w:lang w:val="es-ES_tradnl"/>
        </w:rPr>
      </w:pPr>
      <w:r>
        <w:rPr>
          <w:rFonts w:ascii="Palatino Linotype" w:hAnsi="Palatino Linotype" w:cs="Euphemia UCAS"/>
          <w:b/>
          <w:sz w:val="28"/>
          <w:lang w:val="es-ES_tradnl"/>
        </w:rPr>
        <w:t xml:space="preserve">Ana Paula Márquez </w:t>
      </w:r>
    </w:p>
    <w:p w14:paraId="3093EE55" w14:textId="77777777" w:rsidR="004801A5" w:rsidRPr="00072882" w:rsidRDefault="004801A5" w:rsidP="004801A5">
      <w:pPr>
        <w:jc w:val="both"/>
        <w:rPr>
          <w:rFonts w:ascii="Palatino Linotype" w:hAnsi="Palatino Linotype" w:cs="Euphemia UCAS"/>
          <w:sz w:val="28"/>
          <w:lang w:val="es-ES_tradnl"/>
        </w:rPr>
      </w:pPr>
      <w:bookmarkStart w:id="0" w:name="_GoBack"/>
      <w:bookmarkEnd w:id="0"/>
    </w:p>
    <w:p w14:paraId="50AF8D5C" w14:textId="7C14E7BA" w:rsidR="00136A2F" w:rsidRPr="00EF186B" w:rsidRDefault="00136A2F" w:rsidP="004801A5">
      <w:pPr>
        <w:jc w:val="both"/>
        <w:rPr>
          <w:rFonts w:ascii="Palatino Linotype" w:hAnsi="Palatino Linotype" w:cs="Euphemia UCAS"/>
          <w:b/>
          <w:i/>
          <w:sz w:val="28"/>
          <w:lang w:val="es-ES_tradnl"/>
        </w:rPr>
      </w:pPr>
      <w:r w:rsidRPr="00EF186B">
        <w:rPr>
          <w:rFonts w:ascii="Palatino Linotype" w:hAnsi="Palatino Linotype" w:cs="Euphemia UCAS"/>
          <w:b/>
          <w:i/>
          <w:sz w:val="28"/>
          <w:lang w:val="es-ES_tradnl"/>
        </w:rPr>
        <w:t xml:space="preserve">Preguntas iniciales. </w:t>
      </w:r>
    </w:p>
    <w:p w14:paraId="362B0108" w14:textId="77777777" w:rsidR="004801A5" w:rsidRPr="00072882" w:rsidRDefault="004801A5" w:rsidP="004801A5">
      <w:pPr>
        <w:jc w:val="both"/>
        <w:rPr>
          <w:rFonts w:ascii="Palatino Linotype" w:hAnsi="Palatino Linotype" w:cs="Euphemia UCAS"/>
          <w:sz w:val="28"/>
          <w:lang w:val="es-ES_tradnl"/>
        </w:rPr>
      </w:pPr>
      <w:r w:rsidRPr="00072882">
        <w:rPr>
          <w:rFonts w:ascii="Palatino Linotype" w:hAnsi="Palatino Linotype" w:cs="Euphemia UCAS"/>
          <w:sz w:val="28"/>
          <w:lang w:val="es-ES_tradnl"/>
        </w:rPr>
        <w:t xml:space="preserve">Se puede comprender un sistema tan absoluto como el totalitarismo? </w:t>
      </w:r>
    </w:p>
    <w:p w14:paraId="2AD354B1" w14:textId="77777777" w:rsidR="004801A5" w:rsidRPr="00072882" w:rsidRDefault="004801A5" w:rsidP="004801A5">
      <w:pPr>
        <w:jc w:val="both"/>
        <w:rPr>
          <w:rFonts w:ascii="Palatino Linotype" w:hAnsi="Palatino Linotype" w:cs="Euphemia UCAS"/>
          <w:sz w:val="28"/>
          <w:lang w:val="es-ES_tradnl"/>
        </w:rPr>
      </w:pPr>
    </w:p>
    <w:p w14:paraId="0864DA67" w14:textId="490AC4DA" w:rsidR="004801A5" w:rsidRPr="00072882" w:rsidRDefault="00136A2F" w:rsidP="004801A5">
      <w:pPr>
        <w:jc w:val="both"/>
        <w:rPr>
          <w:rFonts w:ascii="Palatino Linotype" w:hAnsi="Palatino Linotype" w:cs="Euphemia UCAS"/>
          <w:sz w:val="28"/>
          <w:lang w:val="es-ES_tradnl"/>
        </w:rPr>
      </w:pPr>
      <w:r>
        <w:rPr>
          <w:rFonts w:ascii="Palatino Linotype" w:hAnsi="Palatino Linotype" w:cs="Euphemia UCAS"/>
          <w:sz w:val="28"/>
          <w:lang w:val="es-ES_tradnl"/>
        </w:rPr>
        <w:t>¿</w:t>
      </w:r>
      <w:r w:rsidR="004801A5" w:rsidRPr="00072882">
        <w:rPr>
          <w:rFonts w:ascii="Palatino Linotype" w:hAnsi="Palatino Linotype" w:cs="Euphemia UCAS"/>
          <w:sz w:val="28"/>
          <w:lang w:val="es-ES_tradnl"/>
        </w:rPr>
        <w:t xml:space="preserve">Cuál es el papel de la comprensión frente al ámbito </w:t>
      </w:r>
      <w:r w:rsidR="00072882" w:rsidRPr="00072882">
        <w:rPr>
          <w:rFonts w:ascii="Palatino Linotype" w:hAnsi="Palatino Linotype" w:cs="Euphemia UCAS"/>
          <w:sz w:val="28"/>
          <w:lang w:val="es-ES_tradnl"/>
        </w:rPr>
        <w:t>político</w:t>
      </w:r>
      <w:r w:rsidR="004801A5" w:rsidRPr="00072882">
        <w:rPr>
          <w:rFonts w:ascii="Palatino Linotype" w:hAnsi="Palatino Linotype" w:cs="Euphemia UCAS"/>
          <w:sz w:val="28"/>
          <w:lang w:val="es-ES_tradnl"/>
        </w:rPr>
        <w:t>?</w:t>
      </w:r>
    </w:p>
    <w:p w14:paraId="201B5B91" w14:textId="77777777" w:rsidR="004801A5" w:rsidRPr="00072882" w:rsidRDefault="004801A5" w:rsidP="004801A5">
      <w:pPr>
        <w:jc w:val="both"/>
        <w:rPr>
          <w:rFonts w:ascii="Palatino Linotype" w:hAnsi="Palatino Linotype" w:cs="Euphemia UCAS"/>
          <w:sz w:val="28"/>
          <w:lang w:val="es-ES_tradnl"/>
        </w:rPr>
      </w:pPr>
    </w:p>
    <w:p w14:paraId="54947B5A" w14:textId="0E2D5943" w:rsidR="004801A5" w:rsidRPr="00072882" w:rsidRDefault="00C81505" w:rsidP="004801A5">
      <w:pPr>
        <w:jc w:val="both"/>
        <w:rPr>
          <w:rFonts w:ascii="Palatino Linotype" w:hAnsi="Palatino Linotype" w:cs="Euphemia UCAS"/>
          <w:sz w:val="28"/>
          <w:lang w:val="es-ES_tradnl"/>
        </w:rPr>
      </w:pPr>
      <w:r>
        <w:rPr>
          <w:rFonts w:ascii="Palatino Linotype" w:hAnsi="Palatino Linotype" w:cs="Euphemia UCAS"/>
          <w:sz w:val="28"/>
          <w:lang w:val="es-ES_tradnl"/>
        </w:rPr>
        <w:t>¿</w:t>
      </w:r>
      <w:r w:rsidR="004801A5" w:rsidRPr="00072882">
        <w:rPr>
          <w:rFonts w:ascii="Palatino Linotype" w:hAnsi="Palatino Linotype" w:cs="Euphemia UCAS"/>
          <w:sz w:val="28"/>
          <w:lang w:val="es-ES_tradnl"/>
        </w:rPr>
        <w:t>La comprensión es una actividad sin fin q</w:t>
      </w:r>
      <w:r>
        <w:rPr>
          <w:rFonts w:ascii="Palatino Linotype" w:hAnsi="Palatino Linotype" w:cs="Euphemia UCAS"/>
          <w:sz w:val="28"/>
          <w:lang w:val="es-ES_tradnl"/>
        </w:rPr>
        <w:t>ue nos reconcilia con el mundo?</w:t>
      </w:r>
    </w:p>
    <w:p w14:paraId="5F4D15F1" w14:textId="77777777" w:rsidR="004801A5" w:rsidRPr="00072882" w:rsidRDefault="004801A5" w:rsidP="004801A5">
      <w:pPr>
        <w:jc w:val="both"/>
        <w:rPr>
          <w:rFonts w:ascii="Palatino Linotype" w:hAnsi="Palatino Linotype" w:cs="Euphemia UCAS"/>
          <w:sz w:val="28"/>
          <w:lang w:val="es-ES_tradnl"/>
        </w:rPr>
      </w:pPr>
    </w:p>
    <w:p w14:paraId="2B4FAE1F" w14:textId="7CC62B17" w:rsidR="004801A5" w:rsidRDefault="00C81505" w:rsidP="004801A5">
      <w:pPr>
        <w:jc w:val="both"/>
        <w:rPr>
          <w:rFonts w:ascii="Palatino Linotype" w:hAnsi="Palatino Linotype" w:cs="Euphemia UCAS"/>
          <w:sz w:val="28"/>
          <w:lang w:val="es-ES_tradnl"/>
        </w:rPr>
      </w:pPr>
      <w:r>
        <w:rPr>
          <w:rFonts w:ascii="Palatino Linotype" w:hAnsi="Palatino Linotype" w:cs="Euphemia UCAS"/>
          <w:sz w:val="28"/>
          <w:lang w:val="es-ES_tradnl"/>
        </w:rPr>
        <w:t>¿</w:t>
      </w:r>
      <w:r w:rsidR="004801A5" w:rsidRPr="00072882">
        <w:rPr>
          <w:rFonts w:ascii="Palatino Linotype" w:hAnsi="Palatino Linotype" w:cs="Euphemia UCAS"/>
          <w:sz w:val="28"/>
          <w:lang w:val="es-ES_tradnl"/>
        </w:rPr>
        <w:t xml:space="preserve">Cuál es la relación que tiene el perdón con la </w:t>
      </w:r>
      <w:r w:rsidR="00072882" w:rsidRPr="00072882">
        <w:rPr>
          <w:rFonts w:ascii="Palatino Linotype" w:hAnsi="Palatino Linotype" w:cs="Euphemia UCAS"/>
          <w:sz w:val="28"/>
          <w:lang w:val="es-ES_tradnl"/>
        </w:rPr>
        <w:t>comprensión</w:t>
      </w:r>
      <w:r w:rsidR="004801A5" w:rsidRPr="00072882">
        <w:rPr>
          <w:rFonts w:ascii="Palatino Linotype" w:hAnsi="Palatino Linotype" w:cs="Euphemia UCAS"/>
          <w:sz w:val="28"/>
          <w:lang w:val="es-ES_tradnl"/>
        </w:rPr>
        <w:t xml:space="preserve">? No mucha, expone </w:t>
      </w:r>
      <w:proofErr w:type="spellStart"/>
      <w:r w:rsidR="004801A5" w:rsidRPr="00072882">
        <w:rPr>
          <w:rFonts w:ascii="Palatino Linotype" w:hAnsi="Palatino Linotype" w:cs="Euphemia UCAS"/>
          <w:sz w:val="28"/>
          <w:lang w:val="es-ES_tradnl"/>
        </w:rPr>
        <w:t>Arendt</w:t>
      </w:r>
      <w:proofErr w:type="spellEnd"/>
      <w:r w:rsidR="004801A5" w:rsidRPr="00072882">
        <w:rPr>
          <w:rFonts w:ascii="Palatino Linotype" w:hAnsi="Palatino Linotype" w:cs="Euphemia UCAS"/>
          <w:sz w:val="28"/>
          <w:lang w:val="es-ES_tradnl"/>
        </w:rPr>
        <w:t xml:space="preserve">. No es ni su condición ni su consecuencia. </w:t>
      </w:r>
    </w:p>
    <w:p w14:paraId="59A02AA9" w14:textId="77777777" w:rsidR="009C4A58" w:rsidRDefault="009C4A58" w:rsidP="004801A5">
      <w:pPr>
        <w:jc w:val="both"/>
        <w:rPr>
          <w:rFonts w:ascii="Palatino Linotype" w:hAnsi="Palatino Linotype" w:cs="Euphemia UCAS"/>
          <w:sz w:val="28"/>
          <w:lang w:val="es-ES_tradnl"/>
        </w:rPr>
      </w:pPr>
    </w:p>
    <w:p w14:paraId="70916F4E" w14:textId="253883F2" w:rsidR="009C4A58" w:rsidRPr="00137996" w:rsidRDefault="009C4A58" w:rsidP="004801A5">
      <w:pPr>
        <w:jc w:val="both"/>
        <w:rPr>
          <w:rFonts w:ascii="Palatino Linotype" w:hAnsi="Palatino Linotype" w:cs="Euphemia UCAS"/>
          <w:b/>
          <w:i/>
          <w:sz w:val="28"/>
          <w:lang w:val="es-ES_tradnl"/>
        </w:rPr>
      </w:pPr>
      <w:r w:rsidRPr="00137996">
        <w:rPr>
          <w:rFonts w:ascii="Palatino Linotype" w:hAnsi="Palatino Linotype" w:cs="Euphemia UCAS"/>
          <w:b/>
          <w:i/>
          <w:sz w:val="28"/>
          <w:lang w:val="es-ES_tradnl"/>
        </w:rPr>
        <w:t xml:space="preserve">Comprensión: </w:t>
      </w:r>
    </w:p>
    <w:p w14:paraId="29AE77D9" w14:textId="77777777" w:rsidR="009C4A58" w:rsidRPr="00072882" w:rsidRDefault="009C4A58" w:rsidP="004801A5">
      <w:pPr>
        <w:jc w:val="both"/>
        <w:rPr>
          <w:rFonts w:ascii="Palatino Linotype" w:hAnsi="Palatino Linotype" w:cs="Euphemia UCAS"/>
          <w:sz w:val="28"/>
          <w:lang w:val="es-ES_tradnl"/>
        </w:rPr>
      </w:pPr>
    </w:p>
    <w:p w14:paraId="2AD7A07F" w14:textId="72A9FF42" w:rsidR="004801A5" w:rsidRPr="008E3930" w:rsidRDefault="00BD781D" w:rsidP="008E3930">
      <w:pPr>
        <w:pStyle w:val="Prrafodelista"/>
        <w:numPr>
          <w:ilvl w:val="0"/>
          <w:numId w:val="1"/>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El perdón es aquello que da un n</w:t>
      </w:r>
      <w:r w:rsidR="004801A5" w:rsidRPr="008E3930">
        <w:rPr>
          <w:rFonts w:ascii="Palatino Linotype" w:hAnsi="Palatino Linotype" w:cs="Euphemia UCAS"/>
          <w:sz w:val="28"/>
          <w:lang w:val="es-ES_tradnl"/>
        </w:rPr>
        <w:t xml:space="preserve">uevo comienzo donde parece que todo ha </w:t>
      </w:r>
      <w:r w:rsidR="009C4A58" w:rsidRPr="008E3930">
        <w:rPr>
          <w:rFonts w:ascii="Palatino Linotype" w:hAnsi="Palatino Linotype" w:cs="Euphemia UCAS"/>
          <w:sz w:val="28"/>
          <w:lang w:val="es-ES_tradnl"/>
        </w:rPr>
        <w:t>concluido</w:t>
      </w:r>
      <w:r w:rsidR="004801A5" w:rsidRPr="008E3930">
        <w:rPr>
          <w:rFonts w:ascii="Palatino Linotype" w:hAnsi="Palatino Linotype" w:cs="Euphemia UCAS"/>
          <w:sz w:val="28"/>
          <w:lang w:val="es-ES_tradnl"/>
        </w:rPr>
        <w:t xml:space="preserve">. Es decir, tiene un fin. La comprensión no tiene un fin porque no puede </w:t>
      </w:r>
      <w:r w:rsidR="009C4A58" w:rsidRPr="008E3930">
        <w:rPr>
          <w:rFonts w:ascii="Palatino Linotype" w:hAnsi="Palatino Linotype" w:cs="Euphemia UCAS"/>
          <w:sz w:val="28"/>
          <w:lang w:val="es-ES_tradnl"/>
        </w:rPr>
        <w:t>producir</w:t>
      </w:r>
      <w:r w:rsidR="004801A5" w:rsidRPr="008E3930">
        <w:rPr>
          <w:rFonts w:ascii="Palatino Linotype" w:hAnsi="Palatino Linotype" w:cs="Euphemia UCAS"/>
          <w:sz w:val="28"/>
          <w:lang w:val="es-ES_tradnl"/>
        </w:rPr>
        <w:t xml:space="preserve"> resultados definitivos. Es</w:t>
      </w:r>
      <w:r w:rsidR="00475292" w:rsidRPr="008E3930">
        <w:rPr>
          <w:rFonts w:ascii="Palatino Linotype" w:hAnsi="Palatino Linotype" w:cs="Euphemia UCAS"/>
          <w:sz w:val="28"/>
          <w:lang w:val="es-ES_tradnl"/>
        </w:rPr>
        <w:t xml:space="preserve"> </w:t>
      </w:r>
      <w:r w:rsidR="004801A5" w:rsidRPr="008E3930">
        <w:rPr>
          <w:rFonts w:ascii="Palatino Linotype" w:hAnsi="Palatino Linotype" w:cs="Euphemia UCAS"/>
          <w:sz w:val="28"/>
          <w:lang w:val="es-ES_tradnl"/>
        </w:rPr>
        <w:t xml:space="preserve">simplemente el modo más humano de vivir. Comienza con la vida y termina con la muerte. </w:t>
      </w:r>
    </w:p>
    <w:p w14:paraId="2D34FBAF" w14:textId="77777777" w:rsidR="004801A5" w:rsidRPr="00072882" w:rsidRDefault="004801A5" w:rsidP="004801A5">
      <w:pPr>
        <w:jc w:val="both"/>
        <w:rPr>
          <w:rFonts w:ascii="Palatino Linotype" w:hAnsi="Palatino Linotype" w:cs="Euphemia UCAS"/>
          <w:sz w:val="28"/>
          <w:lang w:val="es-ES_tradnl"/>
        </w:rPr>
      </w:pPr>
    </w:p>
    <w:p w14:paraId="64A8305B" w14:textId="77777777" w:rsidR="004801A5" w:rsidRPr="008E3930" w:rsidRDefault="004801A5" w:rsidP="008E3930">
      <w:pPr>
        <w:pStyle w:val="Prrafodelista"/>
        <w:numPr>
          <w:ilvl w:val="0"/>
          <w:numId w:val="1"/>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Ante todo esto, la razón para tratar de comprender algo tan irreconciliable con la naturaleza humana como</w:t>
      </w:r>
      <w:r w:rsidR="00E379CD" w:rsidRPr="008E3930">
        <w:rPr>
          <w:rFonts w:ascii="Palatino Linotype" w:hAnsi="Palatino Linotype" w:cs="Euphemia UCAS"/>
          <w:sz w:val="28"/>
          <w:lang w:val="es-ES_tradnl"/>
        </w:rPr>
        <w:t xml:space="preserve"> el totalitarismo</w:t>
      </w:r>
      <w:r w:rsidRPr="008E3930">
        <w:rPr>
          <w:rFonts w:ascii="Palatino Linotype" w:hAnsi="Palatino Linotype" w:cs="Euphemia UCAS"/>
          <w:sz w:val="28"/>
          <w:lang w:val="es-ES_tradnl"/>
        </w:rPr>
        <w:t xml:space="preserve"> cobra sentido. En otras palabras, </w:t>
      </w:r>
      <w:r w:rsidR="001E534F" w:rsidRPr="008E3930">
        <w:rPr>
          <w:rFonts w:ascii="Palatino Linotype" w:hAnsi="Palatino Linotype" w:cs="Euphemia UCAS"/>
          <w:sz w:val="28"/>
          <w:lang w:val="es-ES_tradnl"/>
        </w:rPr>
        <w:t xml:space="preserve">la comprensión y el perdón son inherentes a la naturaleza humana y sistemas como el totalitarismo contradice completamente a estas actividades. Sin embargo, por la misma razón de su ser, deben actuar hacia este sistema. </w:t>
      </w:r>
    </w:p>
    <w:p w14:paraId="2B6541DB" w14:textId="77777777" w:rsidR="009C4A58" w:rsidRDefault="009C4A58" w:rsidP="004801A5">
      <w:pPr>
        <w:jc w:val="both"/>
        <w:rPr>
          <w:rFonts w:ascii="Palatino Linotype" w:hAnsi="Palatino Linotype" w:cs="Euphemia UCAS"/>
          <w:sz w:val="28"/>
          <w:lang w:val="es-ES_tradnl"/>
        </w:rPr>
      </w:pPr>
    </w:p>
    <w:p w14:paraId="0F737DB4" w14:textId="77777777" w:rsidR="009C4A58" w:rsidRDefault="009C4A58" w:rsidP="004801A5">
      <w:pPr>
        <w:jc w:val="both"/>
        <w:rPr>
          <w:rFonts w:ascii="Palatino Linotype" w:hAnsi="Palatino Linotype" w:cs="Euphemia UCAS"/>
          <w:sz w:val="28"/>
          <w:lang w:val="es-ES_tradnl"/>
        </w:rPr>
      </w:pPr>
    </w:p>
    <w:p w14:paraId="5CAA14D1" w14:textId="77777777" w:rsidR="009C4A58" w:rsidRDefault="009C4A58" w:rsidP="004801A5">
      <w:pPr>
        <w:jc w:val="both"/>
        <w:rPr>
          <w:rFonts w:ascii="Palatino Linotype" w:hAnsi="Palatino Linotype" w:cs="Euphemia UCAS"/>
          <w:sz w:val="28"/>
          <w:lang w:val="es-ES_tradnl"/>
        </w:rPr>
      </w:pPr>
    </w:p>
    <w:p w14:paraId="03ED7923" w14:textId="77777777" w:rsidR="009C4A58" w:rsidRPr="00072882" w:rsidRDefault="009C4A58" w:rsidP="004801A5">
      <w:pPr>
        <w:jc w:val="both"/>
        <w:rPr>
          <w:rFonts w:ascii="Palatino Linotype" w:hAnsi="Palatino Linotype" w:cs="Euphemia UCAS"/>
          <w:sz w:val="28"/>
          <w:lang w:val="es-ES_tradnl"/>
        </w:rPr>
      </w:pPr>
    </w:p>
    <w:p w14:paraId="2353ED59" w14:textId="04116BE7" w:rsidR="001E534F" w:rsidRPr="00137996" w:rsidRDefault="009C4A58" w:rsidP="004801A5">
      <w:pPr>
        <w:jc w:val="both"/>
        <w:rPr>
          <w:rFonts w:ascii="Palatino Linotype" w:hAnsi="Palatino Linotype" w:cs="Euphemia UCAS"/>
          <w:b/>
          <w:i/>
          <w:sz w:val="28"/>
          <w:lang w:val="es-ES_tradnl"/>
        </w:rPr>
      </w:pPr>
      <w:r w:rsidRPr="00137996">
        <w:rPr>
          <w:rFonts w:ascii="Palatino Linotype" w:hAnsi="Palatino Linotype" w:cs="Euphemia UCAS"/>
          <w:b/>
          <w:i/>
          <w:sz w:val="28"/>
          <w:lang w:val="es-ES_tradnl"/>
        </w:rPr>
        <w:t xml:space="preserve">La comprensión y sus contrarios. </w:t>
      </w:r>
    </w:p>
    <w:p w14:paraId="669C263A" w14:textId="77777777" w:rsidR="009C4A58" w:rsidRPr="009C4A58" w:rsidRDefault="009C4A58" w:rsidP="004801A5">
      <w:pPr>
        <w:jc w:val="both"/>
        <w:rPr>
          <w:rFonts w:ascii="Palatino Linotype" w:hAnsi="Palatino Linotype" w:cs="Euphemia UCAS"/>
          <w:b/>
          <w:sz w:val="28"/>
          <w:lang w:val="es-ES_tradnl"/>
        </w:rPr>
      </w:pPr>
    </w:p>
    <w:p w14:paraId="0D1F0809" w14:textId="77777777" w:rsidR="008E3930" w:rsidRPr="008E3930" w:rsidRDefault="007147BE" w:rsidP="008E3930">
      <w:pPr>
        <w:pStyle w:val="Prrafodelista"/>
        <w:numPr>
          <w:ilvl w:val="0"/>
          <w:numId w:val="2"/>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Para comprender sistemas como e</w:t>
      </w:r>
      <w:r w:rsidR="001E534F" w:rsidRPr="008E3930">
        <w:rPr>
          <w:rFonts w:ascii="Palatino Linotype" w:hAnsi="Palatino Linotype" w:cs="Euphemia UCAS"/>
          <w:sz w:val="28"/>
          <w:lang w:val="es-ES_tradnl"/>
        </w:rPr>
        <w:t xml:space="preserve">l totalitarismo, se debe comprender su funcionamiento. </w:t>
      </w:r>
    </w:p>
    <w:p w14:paraId="63BBE0B4" w14:textId="026B2069" w:rsidR="008E3930" w:rsidRPr="008E3930" w:rsidRDefault="007147BE" w:rsidP="004801A5">
      <w:pPr>
        <w:pStyle w:val="Prrafodelista"/>
        <w:numPr>
          <w:ilvl w:val="0"/>
          <w:numId w:val="2"/>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 xml:space="preserve">La lucha y el combate se convierten en el objetivo principal del sistema. Cualquier actividad o agenda que se interponga, </w:t>
      </w:r>
      <w:r w:rsidR="009C4A58" w:rsidRPr="008E3930">
        <w:rPr>
          <w:rFonts w:ascii="Palatino Linotype" w:hAnsi="Palatino Linotype" w:cs="Euphemia UCAS"/>
          <w:sz w:val="28"/>
          <w:lang w:val="es-ES_tradnl"/>
        </w:rPr>
        <w:t>se deberá com</w:t>
      </w:r>
      <w:r w:rsidRPr="008E3930">
        <w:rPr>
          <w:rFonts w:ascii="Palatino Linotype" w:hAnsi="Palatino Linotype" w:cs="Euphemia UCAS"/>
          <w:sz w:val="28"/>
          <w:lang w:val="es-ES_tradnl"/>
        </w:rPr>
        <w:t xml:space="preserve">batir. El lenguaje es el medio </w:t>
      </w:r>
      <w:r w:rsidR="008671A6" w:rsidRPr="008E3930">
        <w:rPr>
          <w:rFonts w:ascii="Palatino Linotype" w:hAnsi="Palatino Linotype" w:cs="Euphemia UCAS"/>
          <w:sz w:val="28"/>
          <w:lang w:val="es-ES_tradnl"/>
        </w:rPr>
        <w:t xml:space="preserve">más fuerte para pelear o defender. Pero cuando se utiliza como arma, se convierte el </w:t>
      </w:r>
      <w:r w:rsidR="008671A6" w:rsidRPr="008E3930">
        <w:rPr>
          <w:rFonts w:ascii="Palatino Linotype" w:hAnsi="Palatino Linotype" w:cs="Euphemia UCAS"/>
          <w:i/>
          <w:sz w:val="28"/>
          <w:lang w:val="es-ES_tradnl"/>
        </w:rPr>
        <w:t xml:space="preserve">cliché. </w:t>
      </w:r>
      <w:r w:rsidR="008671A6" w:rsidRPr="008E3930">
        <w:rPr>
          <w:rFonts w:ascii="Palatino Linotype" w:hAnsi="Palatino Linotype" w:cs="Euphemia UCAS"/>
          <w:sz w:val="28"/>
          <w:lang w:val="es-ES_tradnl"/>
        </w:rPr>
        <w:t xml:space="preserve">El uso de los clichés indica una falta de discurso y la falta del discurso, es el adoctrinamiento. Y el adoctrinamiento, “trasciende el </w:t>
      </w:r>
      <w:r w:rsidR="009C4A58" w:rsidRPr="008E3930">
        <w:rPr>
          <w:rFonts w:ascii="Palatino Linotype" w:hAnsi="Palatino Linotype" w:cs="Euphemia UCAS"/>
          <w:sz w:val="28"/>
          <w:lang w:val="es-ES_tradnl"/>
        </w:rPr>
        <w:t>comparativamente</w:t>
      </w:r>
      <w:r w:rsidR="008671A6" w:rsidRPr="008E3930">
        <w:rPr>
          <w:rFonts w:ascii="Palatino Linotype" w:hAnsi="Palatino Linotype" w:cs="Euphemia UCAS"/>
          <w:sz w:val="28"/>
          <w:lang w:val="es-ES_tradnl"/>
        </w:rPr>
        <w:t xml:space="preserve"> sólido ámbito de los hechos y de las cifras, de cuya infinitu</w:t>
      </w:r>
      <w:r w:rsidR="009C4A58" w:rsidRPr="008E3930">
        <w:rPr>
          <w:rFonts w:ascii="Palatino Linotype" w:hAnsi="Palatino Linotype" w:cs="Euphemia UCAS"/>
          <w:sz w:val="28"/>
          <w:lang w:val="es-ES_tradnl"/>
        </w:rPr>
        <w:t xml:space="preserve">d </w:t>
      </w:r>
      <w:r w:rsidR="008671A6" w:rsidRPr="008E3930">
        <w:rPr>
          <w:rFonts w:ascii="Palatino Linotype" w:hAnsi="Palatino Linotype" w:cs="Euphemia UCAS"/>
          <w:sz w:val="28"/>
          <w:lang w:val="es-ES_tradnl"/>
        </w:rPr>
        <w:t xml:space="preserve">de trata de </w:t>
      </w:r>
      <w:r w:rsidR="00D7223E" w:rsidRPr="008E3930">
        <w:rPr>
          <w:rFonts w:ascii="Palatino Linotype" w:hAnsi="Palatino Linotype" w:cs="Euphemia UCAS"/>
          <w:sz w:val="28"/>
          <w:lang w:val="es-ES_tradnl"/>
        </w:rPr>
        <w:t>escapar.”</w:t>
      </w:r>
      <w:r w:rsidR="009C4A58" w:rsidRPr="008E3930">
        <w:rPr>
          <w:rFonts w:ascii="Palatino Linotype" w:hAnsi="Palatino Linotype" w:cs="Euphemia UCAS"/>
          <w:sz w:val="28"/>
          <w:lang w:val="es-ES_tradnl"/>
        </w:rPr>
        <w:t xml:space="preserve"> (</w:t>
      </w:r>
      <w:proofErr w:type="spellStart"/>
      <w:r w:rsidR="009C4A58" w:rsidRPr="008E3930">
        <w:rPr>
          <w:rFonts w:ascii="Palatino Linotype" w:hAnsi="Palatino Linotype" w:cs="Euphemia UCAS"/>
          <w:sz w:val="28"/>
          <w:lang w:val="es-ES_tradnl"/>
        </w:rPr>
        <w:t>pag</w:t>
      </w:r>
      <w:proofErr w:type="spellEnd"/>
      <w:r w:rsidR="009C4A58" w:rsidRPr="008E3930">
        <w:rPr>
          <w:rFonts w:ascii="Palatino Linotype" w:hAnsi="Palatino Linotype" w:cs="Euphemia UCAS"/>
          <w:sz w:val="28"/>
          <w:lang w:val="es-ES_tradnl"/>
        </w:rPr>
        <w:t xml:space="preserve"> 30) </w:t>
      </w:r>
    </w:p>
    <w:p w14:paraId="5BDFD6CD" w14:textId="1FE01B8F" w:rsidR="00585401" w:rsidRPr="008E3930" w:rsidRDefault="00585401" w:rsidP="008E3930">
      <w:pPr>
        <w:pStyle w:val="Prrafodelista"/>
        <w:numPr>
          <w:ilvl w:val="0"/>
          <w:numId w:val="2"/>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 xml:space="preserve">El adoctrinamiento favorece la lucha totalitaria. Es completamente opuesta a la actividad de la comprensión. Esto es porque aquellos que comprenden, favorecen completamente la información fáctica. El pensamiento totalitario promueve lo opuesto. Sin embargo, nunca se </w:t>
      </w:r>
      <w:r w:rsidR="008E3930" w:rsidRPr="008E3930">
        <w:rPr>
          <w:rFonts w:ascii="Palatino Linotype" w:hAnsi="Palatino Linotype" w:cs="Euphemia UCAS"/>
          <w:sz w:val="28"/>
          <w:lang w:val="es-ES_tradnl"/>
        </w:rPr>
        <w:t>comprenderá</w:t>
      </w:r>
      <w:r w:rsidRPr="008E3930">
        <w:rPr>
          <w:rFonts w:ascii="Palatino Linotype" w:hAnsi="Palatino Linotype" w:cs="Euphemia UCAS"/>
          <w:sz w:val="28"/>
          <w:lang w:val="es-ES_tradnl"/>
        </w:rPr>
        <w:t xml:space="preserve"> el totalitarismo hasta que haya sido definitivamente derrotado. Es decir, una vez </w:t>
      </w:r>
      <w:r w:rsidR="008E3930" w:rsidRPr="008E3930">
        <w:rPr>
          <w:rFonts w:ascii="Palatino Linotype" w:hAnsi="Palatino Linotype" w:cs="Euphemia UCAS"/>
          <w:sz w:val="28"/>
          <w:lang w:val="es-ES_tradnl"/>
        </w:rPr>
        <w:t>concluido</w:t>
      </w:r>
      <w:r w:rsidRPr="008E3930">
        <w:rPr>
          <w:rFonts w:ascii="Palatino Linotype" w:hAnsi="Palatino Linotype" w:cs="Euphemia UCAS"/>
          <w:sz w:val="28"/>
          <w:lang w:val="es-ES_tradnl"/>
        </w:rPr>
        <w:t xml:space="preserve">, se puede apartar la mirada hacia su razón de ser. </w:t>
      </w:r>
    </w:p>
    <w:p w14:paraId="03AE4CB0" w14:textId="132B7678" w:rsidR="00A446DC" w:rsidRPr="008E3930" w:rsidRDefault="00585401" w:rsidP="004801A5">
      <w:pPr>
        <w:pStyle w:val="Prrafodelista"/>
        <w:numPr>
          <w:ilvl w:val="0"/>
          <w:numId w:val="2"/>
        </w:numPr>
        <w:jc w:val="both"/>
        <w:rPr>
          <w:rFonts w:ascii="Palatino Linotype" w:hAnsi="Palatino Linotype" w:cs="Euphemia UCAS"/>
          <w:sz w:val="28"/>
          <w:lang w:val="es-ES_tradnl"/>
        </w:rPr>
      </w:pPr>
      <w:proofErr w:type="spellStart"/>
      <w:r w:rsidRPr="008E3930">
        <w:rPr>
          <w:rFonts w:ascii="Palatino Linotype" w:hAnsi="Palatino Linotype" w:cs="Euphemia UCAS"/>
          <w:sz w:val="28"/>
          <w:lang w:val="es-ES_tradnl"/>
        </w:rPr>
        <w:t>Arendt</w:t>
      </w:r>
      <w:proofErr w:type="spellEnd"/>
      <w:r w:rsidRPr="008E3930">
        <w:rPr>
          <w:rFonts w:ascii="Palatino Linotype" w:hAnsi="Palatino Linotype" w:cs="Euphemia UCAS"/>
          <w:sz w:val="28"/>
          <w:lang w:val="es-ES_tradnl"/>
        </w:rPr>
        <w:t xml:space="preserve"> dice que “la comprensión de los asuntos </w:t>
      </w:r>
      <w:r w:rsidR="008E3930" w:rsidRPr="008E3930">
        <w:rPr>
          <w:rFonts w:ascii="Palatino Linotype" w:hAnsi="Palatino Linotype" w:cs="Euphemia UCAS"/>
          <w:sz w:val="28"/>
          <w:lang w:val="es-ES_tradnl"/>
        </w:rPr>
        <w:t>políticos</w:t>
      </w:r>
      <w:r w:rsidRPr="008E3930">
        <w:rPr>
          <w:rFonts w:ascii="Palatino Linotype" w:hAnsi="Palatino Linotype" w:cs="Euphemia UCAS"/>
          <w:sz w:val="28"/>
          <w:lang w:val="es-ES_tradnl"/>
        </w:rPr>
        <w:t xml:space="preserve"> e históricos</w:t>
      </w:r>
      <w:r w:rsidR="00A446DC" w:rsidRPr="008E3930">
        <w:rPr>
          <w:rFonts w:ascii="Palatino Linotype" w:hAnsi="Palatino Linotype" w:cs="Euphemia UCAS"/>
          <w:sz w:val="28"/>
          <w:lang w:val="es-ES_tradnl"/>
        </w:rPr>
        <w:t xml:space="preserve">, en </w:t>
      </w:r>
      <w:r w:rsidR="008E3930" w:rsidRPr="008E3930">
        <w:rPr>
          <w:rFonts w:ascii="Palatino Linotype" w:hAnsi="Palatino Linotype" w:cs="Euphemia UCAS"/>
          <w:sz w:val="28"/>
          <w:lang w:val="es-ES_tradnl"/>
        </w:rPr>
        <w:t>tanto</w:t>
      </w:r>
      <w:r w:rsidR="00A446DC" w:rsidRPr="008E3930">
        <w:rPr>
          <w:rFonts w:ascii="Palatino Linotype" w:hAnsi="Palatino Linotype" w:cs="Euphemia UCAS"/>
          <w:sz w:val="28"/>
          <w:lang w:val="es-ES_tradnl"/>
        </w:rPr>
        <w:t xml:space="preserve"> que son tan profunda y fundamentalmente humano, tiene algo en común con l</w:t>
      </w:r>
      <w:r w:rsidR="008E3930" w:rsidRPr="008E3930">
        <w:rPr>
          <w:rFonts w:ascii="Palatino Linotype" w:hAnsi="Palatino Linotype" w:cs="Euphemia UCAS"/>
          <w:sz w:val="28"/>
          <w:lang w:val="es-ES_tradnl"/>
        </w:rPr>
        <w:t>a comprensión de los individuos”.</w:t>
      </w:r>
      <w:r w:rsidR="00A446DC" w:rsidRPr="008E3930">
        <w:rPr>
          <w:rFonts w:ascii="Palatino Linotype" w:hAnsi="Palatino Linotype" w:cs="Euphemia UCAS"/>
          <w:sz w:val="28"/>
          <w:lang w:val="es-ES_tradnl"/>
        </w:rPr>
        <w:t xml:space="preserve"> </w:t>
      </w:r>
      <w:r w:rsidR="008E3930">
        <w:rPr>
          <w:rFonts w:ascii="Palatino Linotype" w:hAnsi="Palatino Linotype" w:cs="Euphemia UCAS"/>
          <w:sz w:val="28"/>
          <w:lang w:val="es-ES_tradnl"/>
        </w:rPr>
        <w:t>(</w:t>
      </w:r>
      <w:proofErr w:type="spellStart"/>
      <w:r w:rsidR="008E3930">
        <w:rPr>
          <w:rFonts w:ascii="Palatino Linotype" w:hAnsi="Palatino Linotype" w:cs="Euphemia UCAS"/>
          <w:sz w:val="28"/>
          <w:lang w:val="es-ES_tradnl"/>
        </w:rPr>
        <w:t>pag</w:t>
      </w:r>
      <w:proofErr w:type="spellEnd"/>
      <w:r w:rsidR="008E3930">
        <w:rPr>
          <w:rFonts w:ascii="Palatino Linotype" w:hAnsi="Palatino Linotype" w:cs="Euphemia UCAS"/>
          <w:sz w:val="28"/>
          <w:lang w:val="es-ES_tradnl"/>
        </w:rPr>
        <w:t xml:space="preserve"> 31)</w:t>
      </w:r>
    </w:p>
    <w:p w14:paraId="09A5C1F2" w14:textId="77777777" w:rsidR="008E3930" w:rsidRPr="008E3930" w:rsidRDefault="00A446DC" w:rsidP="008E3930">
      <w:pPr>
        <w:pStyle w:val="Prrafodelista"/>
        <w:numPr>
          <w:ilvl w:val="0"/>
          <w:numId w:val="2"/>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 xml:space="preserve">El totalitarismo se debe comprender desde su </w:t>
      </w:r>
      <w:proofErr w:type="spellStart"/>
      <w:r w:rsidRPr="008E3930">
        <w:rPr>
          <w:rFonts w:ascii="Palatino Linotype" w:hAnsi="Palatino Linotype" w:cs="Euphemia UCAS"/>
          <w:sz w:val="28"/>
          <w:lang w:val="es-ES_tradnl"/>
        </w:rPr>
        <w:t>dimension</w:t>
      </w:r>
      <w:proofErr w:type="spellEnd"/>
      <w:r w:rsidRPr="008E3930">
        <w:rPr>
          <w:rFonts w:ascii="Palatino Linotype" w:hAnsi="Palatino Linotype" w:cs="Euphemia UCAS"/>
          <w:sz w:val="28"/>
          <w:lang w:val="es-ES_tradnl"/>
        </w:rPr>
        <w:t xml:space="preserve"> práctica. Esto es porque no existen ideas nuevas, sino solo aplicaciones que “ rompen con todas nuestras tradiciones”. </w:t>
      </w:r>
      <w:r w:rsidR="001A7979" w:rsidRPr="008E3930">
        <w:rPr>
          <w:rFonts w:ascii="Palatino Linotype" w:hAnsi="Palatino Linotype" w:cs="Euphemia UCAS"/>
          <w:sz w:val="28"/>
          <w:lang w:val="es-ES_tradnl"/>
        </w:rPr>
        <w:t xml:space="preserve">Es necesaria la comprensión para luchar por algo más que la </w:t>
      </w:r>
      <w:r w:rsidR="008E3930" w:rsidRPr="008E3930">
        <w:rPr>
          <w:rFonts w:ascii="Palatino Linotype" w:hAnsi="Palatino Linotype" w:cs="Euphemia UCAS"/>
          <w:sz w:val="28"/>
          <w:lang w:val="es-ES_tradnl"/>
        </w:rPr>
        <w:t>supervivencia</w:t>
      </w:r>
      <w:r w:rsidR="001A7979" w:rsidRPr="008E3930">
        <w:rPr>
          <w:rFonts w:ascii="Palatino Linotype" w:hAnsi="Palatino Linotype" w:cs="Euphemia UCAS"/>
          <w:sz w:val="28"/>
          <w:lang w:val="es-ES_tradnl"/>
        </w:rPr>
        <w:t xml:space="preserve">. </w:t>
      </w:r>
    </w:p>
    <w:p w14:paraId="0D7A8BA3" w14:textId="70B2D400" w:rsidR="001A7979" w:rsidRPr="008E3930" w:rsidRDefault="001A7979" w:rsidP="004801A5">
      <w:pPr>
        <w:pStyle w:val="Prrafodelista"/>
        <w:numPr>
          <w:ilvl w:val="0"/>
          <w:numId w:val="2"/>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 xml:space="preserve">La comprensión nunca inspirará directamente la lucha y tampoco la proveerá de los objetivos que le hacen falta. Ella le dará recursos al </w:t>
      </w:r>
      <w:r w:rsidR="008E3930" w:rsidRPr="008E3930">
        <w:rPr>
          <w:rFonts w:ascii="Palatino Linotype" w:hAnsi="Palatino Linotype" w:cs="Euphemia UCAS"/>
          <w:sz w:val="28"/>
          <w:lang w:val="es-ES_tradnl"/>
        </w:rPr>
        <w:t>espíritu</w:t>
      </w:r>
      <w:r w:rsidRPr="008E3930">
        <w:rPr>
          <w:rFonts w:ascii="Palatino Linotype" w:hAnsi="Palatino Linotype" w:cs="Euphemia UCAS"/>
          <w:sz w:val="28"/>
          <w:lang w:val="es-ES_tradnl"/>
        </w:rPr>
        <w:t xml:space="preserve"> de los ganadores.</w:t>
      </w:r>
    </w:p>
    <w:p w14:paraId="314BA3D0" w14:textId="7B07C886" w:rsidR="00A446DC" w:rsidRPr="008E3930" w:rsidRDefault="001A7979" w:rsidP="008E3930">
      <w:pPr>
        <w:pStyle w:val="Prrafodelista"/>
        <w:numPr>
          <w:ilvl w:val="0"/>
          <w:numId w:val="2"/>
        </w:numPr>
        <w:jc w:val="both"/>
        <w:rPr>
          <w:rFonts w:ascii="Palatino Linotype" w:hAnsi="Palatino Linotype" w:cs="Euphemia UCAS"/>
          <w:sz w:val="28"/>
          <w:lang w:val="es-ES_tradnl"/>
        </w:rPr>
      </w:pPr>
      <w:r w:rsidRPr="008E3930">
        <w:rPr>
          <w:rFonts w:ascii="Palatino Linotype" w:hAnsi="Palatino Linotype" w:cs="Euphemia UCAS"/>
          <w:sz w:val="28"/>
          <w:lang w:val="es-ES_tradnl"/>
        </w:rPr>
        <w:t xml:space="preserve">El conocimiento y la comprensión no son lo mismo. Pero son </w:t>
      </w:r>
      <w:proofErr w:type="spellStart"/>
      <w:r w:rsidRPr="008E3930">
        <w:rPr>
          <w:rFonts w:ascii="Palatino Linotype" w:hAnsi="Palatino Linotype" w:cs="Euphemia UCAS"/>
          <w:sz w:val="28"/>
          <w:lang w:val="es-ES_tradnl"/>
        </w:rPr>
        <w:t>codependientes</w:t>
      </w:r>
      <w:proofErr w:type="spellEnd"/>
      <w:r w:rsidRPr="008E3930">
        <w:rPr>
          <w:rFonts w:ascii="Palatino Linotype" w:hAnsi="Palatino Linotype" w:cs="Euphemia UCAS"/>
          <w:sz w:val="28"/>
          <w:lang w:val="es-ES_tradnl"/>
        </w:rPr>
        <w:t xml:space="preserve">. La </w:t>
      </w:r>
      <w:proofErr w:type="spellStart"/>
      <w:r w:rsidRPr="008E3930">
        <w:rPr>
          <w:rFonts w:ascii="Palatino Linotype" w:hAnsi="Palatino Linotype" w:cs="Euphemia UCAS"/>
          <w:sz w:val="28"/>
          <w:lang w:val="es-ES_tradnl"/>
        </w:rPr>
        <w:t>compre</w:t>
      </w:r>
      <w:r w:rsidR="008E3930" w:rsidRPr="008E3930">
        <w:rPr>
          <w:rFonts w:ascii="Palatino Linotype" w:hAnsi="Palatino Linotype" w:cs="Euphemia UCAS"/>
          <w:sz w:val="28"/>
          <w:lang w:val="es-ES_tradnl"/>
        </w:rPr>
        <w:t>n</w:t>
      </w:r>
      <w:r w:rsidRPr="008E3930">
        <w:rPr>
          <w:rFonts w:ascii="Palatino Linotype" w:hAnsi="Palatino Linotype" w:cs="Euphemia UCAS"/>
          <w:sz w:val="28"/>
          <w:lang w:val="es-ES_tradnl"/>
        </w:rPr>
        <w:t>sion</w:t>
      </w:r>
      <w:proofErr w:type="spellEnd"/>
      <w:r w:rsidRPr="008E3930">
        <w:rPr>
          <w:rFonts w:ascii="Palatino Linotype" w:hAnsi="Palatino Linotype" w:cs="Euphemia UCAS"/>
          <w:sz w:val="28"/>
          <w:lang w:val="es-ES_tradnl"/>
        </w:rPr>
        <w:t xml:space="preserve"> está basada en el </w:t>
      </w:r>
      <w:proofErr w:type="spellStart"/>
      <w:r w:rsidRPr="008E3930">
        <w:rPr>
          <w:rFonts w:ascii="Palatino Linotype" w:hAnsi="Palatino Linotype" w:cs="Euphemia UCAS"/>
          <w:sz w:val="28"/>
          <w:lang w:val="es-ES_tradnl"/>
        </w:rPr>
        <w:t>conocieminto</w:t>
      </w:r>
      <w:proofErr w:type="spellEnd"/>
      <w:r w:rsidRPr="008E3930">
        <w:rPr>
          <w:rFonts w:ascii="Palatino Linotype" w:hAnsi="Palatino Linotype" w:cs="Euphemia UCAS"/>
          <w:sz w:val="28"/>
          <w:lang w:val="es-ES_tradnl"/>
        </w:rPr>
        <w:t xml:space="preserve">, sin embargo, el conocimiento no puede proceder sin una </w:t>
      </w:r>
      <w:r w:rsidR="008E3930" w:rsidRPr="008E3930">
        <w:rPr>
          <w:rFonts w:ascii="Palatino Linotype" w:hAnsi="Palatino Linotype" w:cs="Euphemia UCAS"/>
          <w:sz w:val="28"/>
          <w:lang w:val="es-ES_tradnl"/>
        </w:rPr>
        <w:t>implícita</w:t>
      </w:r>
      <w:r w:rsidRPr="008E3930">
        <w:rPr>
          <w:rFonts w:ascii="Palatino Linotype" w:hAnsi="Palatino Linotype" w:cs="Euphemia UCAS"/>
          <w:sz w:val="28"/>
          <w:lang w:val="es-ES_tradnl"/>
        </w:rPr>
        <w:t xml:space="preserve"> comprensión. Se necesita para estar abierto para nueva información. </w:t>
      </w:r>
    </w:p>
    <w:p w14:paraId="3DD833DC" w14:textId="77777777" w:rsidR="00647A66" w:rsidRPr="00072882" w:rsidRDefault="00647A66" w:rsidP="004801A5">
      <w:pPr>
        <w:jc w:val="both"/>
        <w:rPr>
          <w:rFonts w:ascii="Palatino Linotype" w:hAnsi="Palatino Linotype" w:cs="Euphemia UCAS"/>
          <w:sz w:val="28"/>
          <w:lang w:val="es-ES_tradnl"/>
        </w:rPr>
      </w:pPr>
    </w:p>
    <w:p w14:paraId="2A4A5BD6" w14:textId="55FBF7E6" w:rsidR="00647A66" w:rsidRPr="00F17069" w:rsidRDefault="00647A66" w:rsidP="00F17069">
      <w:pPr>
        <w:pStyle w:val="Prrafodelista"/>
        <w:numPr>
          <w:ilvl w:val="0"/>
          <w:numId w:val="2"/>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Ante todo esto, </w:t>
      </w:r>
      <w:proofErr w:type="spellStart"/>
      <w:r w:rsidRPr="00F17069">
        <w:rPr>
          <w:rFonts w:ascii="Palatino Linotype" w:hAnsi="Palatino Linotype" w:cs="Euphemia UCAS"/>
          <w:sz w:val="28"/>
          <w:lang w:val="es-ES_tradnl"/>
        </w:rPr>
        <w:t>Arendt</w:t>
      </w:r>
      <w:proofErr w:type="spellEnd"/>
      <w:r w:rsidRPr="00F17069">
        <w:rPr>
          <w:rFonts w:ascii="Palatino Linotype" w:hAnsi="Palatino Linotype" w:cs="Euphemia UCAS"/>
          <w:sz w:val="28"/>
          <w:lang w:val="es-ES_tradnl"/>
        </w:rPr>
        <w:t xml:space="preserve"> nota que la comprensión, por muy rudimentaria q</w:t>
      </w:r>
      <w:r w:rsidR="005A24E6" w:rsidRPr="00F17069">
        <w:rPr>
          <w:rFonts w:ascii="Palatino Linotype" w:hAnsi="Palatino Linotype" w:cs="Euphemia UCAS"/>
          <w:sz w:val="28"/>
          <w:lang w:val="es-ES_tradnl"/>
        </w:rPr>
        <w:t xml:space="preserve">ue parezca, será más eficaz en </w:t>
      </w:r>
      <w:r w:rsidRPr="00F17069">
        <w:rPr>
          <w:rFonts w:ascii="Palatino Linotype" w:hAnsi="Palatino Linotype" w:cs="Euphemia UCAS"/>
          <w:sz w:val="28"/>
          <w:lang w:val="es-ES_tradnl"/>
        </w:rPr>
        <w:t xml:space="preserve">medir a la gente que se una a un movimiento totalitario que </w:t>
      </w:r>
      <w:r w:rsidR="005A24E6" w:rsidRPr="00F17069">
        <w:rPr>
          <w:rFonts w:ascii="Palatino Linotype" w:hAnsi="Palatino Linotype" w:cs="Euphemia UCAS"/>
          <w:sz w:val="28"/>
          <w:lang w:val="es-ES_tradnl"/>
        </w:rPr>
        <w:t>“la informaci</w:t>
      </w:r>
      <w:r w:rsidRPr="00F17069">
        <w:rPr>
          <w:rFonts w:ascii="Palatino Linotype" w:hAnsi="Palatino Linotype" w:cs="Euphemia UCAS"/>
          <w:sz w:val="28"/>
          <w:lang w:val="es-ES_tradnl"/>
        </w:rPr>
        <w:t xml:space="preserve">ón más fiable, el análisis </w:t>
      </w:r>
      <w:proofErr w:type="spellStart"/>
      <w:r w:rsidRPr="00F17069">
        <w:rPr>
          <w:rFonts w:ascii="Palatino Linotype" w:hAnsi="Palatino Linotype" w:cs="Euphemia UCAS"/>
          <w:sz w:val="28"/>
          <w:lang w:val="es-ES_tradnl"/>
        </w:rPr>
        <w:t>politico</w:t>
      </w:r>
      <w:proofErr w:type="spellEnd"/>
      <w:r w:rsidRPr="00F17069">
        <w:rPr>
          <w:rFonts w:ascii="Palatino Linotype" w:hAnsi="Palatino Linotype" w:cs="Euphemia UCAS"/>
          <w:sz w:val="28"/>
          <w:lang w:val="es-ES_tradnl"/>
        </w:rPr>
        <w:t xml:space="preserve"> más agudo o el más extensor conocimiento acumulado</w:t>
      </w:r>
      <w:r w:rsidR="005A24E6" w:rsidRPr="00F17069">
        <w:rPr>
          <w:rFonts w:ascii="Palatino Linotype" w:hAnsi="Palatino Linotype" w:cs="Euphemia UCAS"/>
          <w:sz w:val="28"/>
          <w:lang w:val="es-ES_tradnl"/>
        </w:rPr>
        <w:t>”</w:t>
      </w:r>
      <w:r w:rsidRPr="00F17069">
        <w:rPr>
          <w:rFonts w:ascii="Palatino Linotype" w:hAnsi="Palatino Linotype" w:cs="Euphemia UCAS"/>
          <w:sz w:val="28"/>
          <w:lang w:val="es-ES_tradnl"/>
        </w:rPr>
        <w:t xml:space="preserve">. </w:t>
      </w:r>
    </w:p>
    <w:p w14:paraId="1C6FB2F0" w14:textId="5C789E82" w:rsidR="00BD781D" w:rsidRPr="00F17069" w:rsidRDefault="00BD781D" w:rsidP="00F17069">
      <w:pPr>
        <w:pStyle w:val="Prrafodelista"/>
        <w:numPr>
          <w:ilvl w:val="0"/>
          <w:numId w:val="2"/>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Por esto, por comprensión preliminar</w:t>
      </w:r>
      <w:r w:rsidR="00F17069">
        <w:rPr>
          <w:rFonts w:ascii="Palatino Linotype" w:hAnsi="Palatino Linotype" w:cs="Euphemia UCAS"/>
          <w:sz w:val="28"/>
          <w:lang w:val="es-ES_tradnl"/>
        </w:rPr>
        <w:t xml:space="preserve">, </w:t>
      </w:r>
      <w:r w:rsidRPr="00F17069">
        <w:rPr>
          <w:rFonts w:ascii="Palatino Linotype" w:hAnsi="Palatino Linotype" w:cs="Euphemia UCAS"/>
          <w:sz w:val="28"/>
          <w:lang w:val="es-ES_tradnl"/>
        </w:rPr>
        <w:t xml:space="preserve">comprende el primer paso hacia la </w:t>
      </w:r>
      <w:r w:rsidR="00F17069">
        <w:rPr>
          <w:rFonts w:ascii="Palatino Linotype" w:hAnsi="Palatino Linotype" w:cs="Euphemia UCAS"/>
          <w:sz w:val="28"/>
          <w:lang w:val="es-ES_tradnl"/>
        </w:rPr>
        <w:t>apertura</w:t>
      </w:r>
      <w:r w:rsidR="00F40EA4" w:rsidRPr="00F17069">
        <w:rPr>
          <w:rFonts w:ascii="Palatino Linotype" w:hAnsi="Palatino Linotype" w:cs="Euphemia UCAS"/>
          <w:sz w:val="28"/>
          <w:lang w:val="es-ES_tradnl"/>
        </w:rPr>
        <w:t xml:space="preserve"> fundamental, “la base de todo conocimiento”</w:t>
      </w:r>
      <w:r w:rsidR="00F17069">
        <w:rPr>
          <w:rFonts w:ascii="Palatino Linotype" w:hAnsi="Palatino Linotype" w:cs="Euphemia UCAS"/>
          <w:sz w:val="28"/>
          <w:lang w:val="es-ES_tradnl"/>
        </w:rPr>
        <w:t>. (</w:t>
      </w:r>
      <w:proofErr w:type="spellStart"/>
      <w:r w:rsidR="00F17069">
        <w:rPr>
          <w:rFonts w:ascii="Palatino Linotype" w:hAnsi="Palatino Linotype" w:cs="Euphemia UCAS"/>
          <w:sz w:val="28"/>
          <w:lang w:val="es-ES_tradnl"/>
        </w:rPr>
        <w:t>pag</w:t>
      </w:r>
      <w:proofErr w:type="spellEnd"/>
      <w:r w:rsidR="00F17069">
        <w:rPr>
          <w:rFonts w:ascii="Palatino Linotype" w:hAnsi="Palatino Linotype" w:cs="Euphemia UCAS"/>
          <w:sz w:val="28"/>
          <w:lang w:val="es-ES_tradnl"/>
        </w:rPr>
        <w:t xml:space="preserve"> 33)</w:t>
      </w:r>
    </w:p>
    <w:p w14:paraId="3E9E4B66" w14:textId="77777777" w:rsidR="00F17069" w:rsidRPr="00072882" w:rsidRDefault="00F17069" w:rsidP="004801A5">
      <w:pPr>
        <w:jc w:val="both"/>
        <w:rPr>
          <w:rFonts w:ascii="Palatino Linotype" w:hAnsi="Palatino Linotype" w:cs="Euphemia UCAS"/>
          <w:sz w:val="28"/>
          <w:lang w:val="es-ES_tradnl"/>
        </w:rPr>
      </w:pPr>
    </w:p>
    <w:p w14:paraId="01B1DD37" w14:textId="7EAC9A09" w:rsidR="00647A66" w:rsidRDefault="00F17069" w:rsidP="004801A5">
      <w:pPr>
        <w:jc w:val="both"/>
        <w:rPr>
          <w:rFonts w:ascii="Palatino Linotype" w:hAnsi="Palatino Linotype" w:cs="Euphemia UCAS"/>
          <w:b/>
          <w:i/>
          <w:sz w:val="28"/>
          <w:lang w:val="es-ES_tradnl"/>
        </w:rPr>
      </w:pPr>
      <w:r w:rsidRPr="00137996">
        <w:rPr>
          <w:rFonts w:ascii="Palatino Linotype" w:hAnsi="Palatino Linotype" w:cs="Euphemia UCAS"/>
          <w:b/>
          <w:i/>
          <w:sz w:val="28"/>
          <w:lang w:val="es-ES_tradnl"/>
        </w:rPr>
        <w:t xml:space="preserve">Comprensión y conocimiento. </w:t>
      </w:r>
    </w:p>
    <w:p w14:paraId="222BB282" w14:textId="77777777" w:rsidR="00137996" w:rsidRPr="00137996" w:rsidRDefault="00137996" w:rsidP="004801A5">
      <w:pPr>
        <w:jc w:val="both"/>
        <w:rPr>
          <w:rFonts w:ascii="Palatino Linotype" w:hAnsi="Palatino Linotype" w:cs="Euphemia UCAS"/>
          <w:b/>
          <w:i/>
          <w:sz w:val="28"/>
          <w:lang w:val="es-ES_tradnl"/>
        </w:rPr>
      </w:pPr>
    </w:p>
    <w:p w14:paraId="238D4B8F" w14:textId="5DF7D2D5" w:rsidR="005A24E6" w:rsidRPr="00F17069" w:rsidRDefault="005A24E6" w:rsidP="004801A5">
      <w:pPr>
        <w:pStyle w:val="Prrafodelista"/>
        <w:numPr>
          <w:ilvl w:val="0"/>
          <w:numId w:val="4"/>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La verdadera comprensión vuelve siempre sobre los juicios y prejuicios que ha partido y guiado la investigación estrictamente </w:t>
      </w:r>
      <w:r w:rsidR="00F17069" w:rsidRPr="00F17069">
        <w:rPr>
          <w:rFonts w:ascii="Palatino Linotype" w:hAnsi="Palatino Linotype" w:cs="Euphemia UCAS"/>
          <w:sz w:val="28"/>
          <w:lang w:val="es-ES_tradnl"/>
        </w:rPr>
        <w:t>científica</w:t>
      </w:r>
      <w:r w:rsidRPr="00F17069">
        <w:rPr>
          <w:rFonts w:ascii="Palatino Linotype" w:hAnsi="Palatino Linotype" w:cs="Euphemia UCAS"/>
          <w:sz w:val="28"/>
          <w:lang w:val="es-ES_tradnl"/>
        </w:rPr>
        <w:t xml:space="preserve">. </w:t>
      </w:r>
    </w:p>
    <w:p w14:paraId="2963549E" w14:textId="7944715E" w:rsidR="00AC3DC0" w:rsidRPr="00F17069" w:rsidRDefault="005A24E6" w:rsidP="004801A5">
      <w:pPr>
        <w:pStyle w:val="Prrafodelista"/>
        <w:numPr>
          <w:ilvl w:val="0"/>
          <w:numId w:val="4"/>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La verdadera ciencia solo puede aclarar la comprensión preliminar de la que parten. No puede probar ni negarla. </w:t>
      </w:r>
    </w:p>
    <w:p w14:paraId="7C792C31" w14:textId="77777777" w:rsidR="00F17069" w:rsidRPr="00F17069" w:rsidRDefault="00AC3DC0" w:rsidP="00F17069">
      <w:pPr>
        <w:pStyle w:val="Prrafodelista"/>
        <w:numPr>
          <w:ilvl w:val="0"/>
          <w:numId w:val="3"/>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La comprensión popular es algo tan importante hace que el </w:t>
      </w:r>
      <w:r w:rsidR="00F17069" w:rsidRPr="00F17069">
        <w:rPr>
          <w:rFonts w:ascii="Palatino Linotype" w:hAnsi="Palatino Linotype" w:cs="Euphemia UCAS"/>
          <w:sz w:val="28"/>
          <w:lang w:val="es-ES_tradnl"/>
        </w:rPr>
        <w:t>científico</w:t>
      </w:r>
      <w:r w:rsidRPr="00F17069">
        <w:rPr>
          <w:rFonts w:ascii="Palatino Linotype" w:hAnsi="Palatino Linotype" w:cs="Euphemia UCAS"/>
          <w:sz w:val="28"/>
          <w:lang w:val="es-ES_tradnl"/>
        </w:rPr>
        <w:t xml:space="preserve">, que pueda llegar a despreciarlo, se pierda para lograr llegar a su </w:t>
      </w:r>
      <w:r w:rsidR="00F17069" w:rsidRPr="00F17069">
        <w:rPr>
          <w:rFonts w:ascii="Palatino Linotype" w:hAnsi="Palatino Linotype" w:cs="Euphemia UCAS"/>
          <w:sz w:val="28"/>
          <w:lang w:val="es-ES_tradnl"/>
        </w:rPr>
        <w:t>objetivo</w:t>
      </w:r>
      <w:r w:rsidRPr="00F17069">
        <w:rPr>
          <w:rFonts w:ascii="Palatino Linotype" w:hAnsi="Palatino Linotype" w:cs="Euphemia UCAS"/>
          <w:sz w:val="28"/>
          <w:lang w:val="es-ES_tradnl"/>
        </w:rPr>
        <w:t xml:space="preserve"> principal de llegar a trascender su conocimiento. La comprensión </w:t>
      </w:r>
      <w:r w:rsidR="00F17069" w:rsidRPr="00F17069">
        <w:rPr>
          <w:rFonts w:ascii="Palatino Linotype" w:hAnsi="Palatino Linotype" w:cs="Euphemia UCAS"/>
          <w:sz w:val="28"/>
          <w:lang w:val="es-ES_tradnl"/>
        </w:rPr>
        <w:t>preliminar</w:t>
      </w:r>
      <w:r w:rsidRPr="00F17069">
        <w:rPr>
          <w:rFonts w:ascii="Palatino Linotype" w:hAnsi="Palatino Linotype" w:cs="Euphemia UCAS"/>
          <w:sz w:val="28"/>
          <w:lang w:val="es-ES_tradnl"/>
        </w:rPr>
        <w:t xml:space="preserve"> es ese paso que uno da con humildad para trascender el propio conocimiento y poder pretender a ampliarlo. </w:t>
      </w:r>
    </w:p>
    <w:p w14:paraId="6A33EFC9" w14:textId="2D01E497" w:rsidR="00BD781D" w:rsidRPr="00F17069" w:rsidRDefault="00AC3DC0" w:rsidP="004801A5">
      <w:pPr>
        <w:pStyle w:val="Prrafodelista"/>
        <w:numPr>
          <w:ilvl w:val="0"/>
          <w:numId w:val="3"/>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El lenguaje popular es aquel que se debe escuchar muy bien, para poder restablecer el contacto entre conocimiento y comprensión. </w:t>
      </w:r>
    </w:p>
    <w:p w14:paraId="6582E016" w14:textId="53B68741" w:rsidR="00BD781D" w:rsidRPr="00F17069" w:rsidRDefault="00BD781D" w:rsidP="00F17069">
      <w:pPr>
        <w:pStyle w:val="Prrafodelista"/>
        <w:numPr>
          <w:ilvl w:val="0"/>
          <w:numId w:val="3"/>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Es el lenguaje popular lo que abre paso al proceso de la auténtica comprensión. El descubrimiento de su contenido es la auténtica comprensión porque si no puede perderse en la especulación. Es decir, el contenido de la comprensión )abrirse hacia lo popular, hacia el otro) es un escudo siempre hacia los peligros de la especulación sin fundamentos. </w:t>
      </w:r>
    </w:p>
    <w:p w14:paraId="364611D9" w14:textId="77777777" w:rsidR="00F17069" w:rsidRDefault="00F40EA4" w:rsidP="00F17069">
      <w:pPr>
        <w:pStyle w:val="Prrafodelista"/>
        <w:numPr>
          <w:ilvl w:val="0"/>
          <w:numId w:val="3"/>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Es por esto, que el totalitarismo significa el peligro más significativo de nuestro tiempo, porque es un sistema completamente cerrado a la comprensión </w:t>
      </w:r>
      <w:proofErr w:type="spellStart"/>
      <w:r w:rsidRPr="00F17069">
        <w:rPr>
          <w:rFonts w:ascii="Palatino Linotype" w:hAnsi="Palatino Linotype" w:cs="Euphemia UCAS"/>
          <w:sz w:val="28"/>
          <w:lang w:val="es-ES_tradnl"/>
        </w:rPr>
        <w:t>prelimiar</w:t>
      </w:r>
      <w:proofErr w:type="spellEnd"/>
      <w:r w:rsidRPr="00F17069">
        <w:rPr>
          <w:rFonts w:ascii="Palatino Linotype" w:hAnsi="Palatino Linotype" w:cs="Euphemia UCAS"/>
          <w:sz w:val="28"/>
          <w:lang w:val="es-ES_tradnl"/>
        </w:rPr>
        <w:t xml:space="preserve">, es decir, a la base del conocimiento. </w:t>
      </w:r>
    </w:p>
    <w:p w14:paraId="1C7425F4" w14:textId="392785E7" w:rsidR="00F40EA4" w:rsidRDefault="00F40EA4" w:rsidP="00F17069">
      <w:pPr>
        <w:pStyle w:val="Prrafodelista"/>
        <w:numPr>
          <w:ilvl w:val="0"/>
          <w:numId w:val="3"/>
        </w:numPr>
        <w:jc w:val="both"/>
        <w:rPr>
          <w:rFonts w:ascii="Palatino Linotype" w:hAnsi="Palatino Linotype" w:cs="Euphemia UCAS"/>
          <w:sz w:val="28"/>
          <w:lang w:val="es-ES_tradnl"/>
        </w:rPr>
      </w:pPr>
      <w:r w:rsidRPr="00F17069">
        <w:rPr>
          <w:rFonts w:ascii="Palatino Linotype" w:hAnsi="Palatino Linotype" w:cs="Euphemia UCAS"/>
          <w:sz w:val="28"/>
          <w:lang w:val="es-ES_tradnl"/>
        </w:rPr>
        <w:t xml:space="preserve">El totalitarismo es un obstáculo a la ciencia, a la apertura y ampliación del conocimiento. Esto es porque el totalitarismo está basado en sí en ciertos métodos cerrados, que solo favorece circularmente a sí mismo, y reducen todos los fenómenos a categorías o “causas históricas, sociales o psicológicas relevantes para un solo país, Alemania o Rusia”. </w:t>
      </w:r>
    </w:p>
    <w:p w14:paraId="559227BB" w14:textId="77777777" w:rsidR="00137996" w:rsidRPr="00F17069" w:rsidRDefault="00137996" w:rsidP="00137996">
      <w:pPr>
        <w:pStyle w:val="Prrafodelista"/>
        <w:jc w:val="both"/>
        <w:rPr>
          <w:rFonts w:ascii="Palatino Linotype" w:hAnsi="Palatino Linotype" w:cs="Euphemia UCAS"/>
          <w:sz w:val="28"/>
          <w:lang w:val="es-ES_tradnl"/>
        </w:rPr>
      </w:pPr>
    </w:p>
    <w:p w14:paraId="502268A3" w14:textId="361EC5AC" w:rsidR="00072882" w:rsidRDefault="00137996" w:rsidP="004801A5">
      <w:pPr>
        <w:jc w:val="both"/>
        <w:rPr>
          <w:rFonts w:ascii="Palatino Linotype" w:hAnsi="Palatino Linotype" w:cs="Euphemia UCAS"/>
          <w:b/>
          <w:i/>
          <w:sz w:val="28"/>
          <w:lang w:val="es-ES_tradnl"/>
        </w:rPr>
      </w:pPr>
      <w:r w:rsidRPr="00137996">
        <w:rPr>
          <w:rFonts w:ascii="Palatino Linotype" w:hAnsi="Palatino Linotype" w:cs="Euphemia UCAS"/>
          <w:b/>
          <w:i/>
          <w:sz w:val="28"/>
          <w:lang w:val="es-ES_tradnl"/>
        </w:rPr>
        <w:t xml:space="preserve">La comprensión y el sentido común. </w:t>
      </w:r>
    </w:p>
    <w:p w14:paraId="1D10A236" w14:textId="77777777" w:rsidR="00137996" w:rsidRPr="00137996" w:rsidRDefault="00137996" w:rsidP="004801A5">
      <w:pPr>
        <w:jc w:val="both"/>
        <w:rPr>
          <w:rFonts w:ascii="Palatino Linotype" w:hAnsi="Palatino Linotype" w:cs="Euphemia UCAS"/>
          <w:b/>
          <w:i/>
          <w:sz w:val="28"/>
          <w:lang w:val="es-ES_tradnl"/>
        </w:rPr>
      </w:pPr>
    </w:p>
    <w:p w14:paraId="2A4FF8A8" w14:textId="433ACD94" w:rsidR="00072882" w:rsidRDefault="00F17069" w:rsidP="00137996">
      <w:pPr>
        <w:pStyle w:val="Prrafodelista"/>
        <w:numPr>
          <w:ilvl w:val="0"/>
          <w:numId w:val="5"/>
        </w:numPr>
        <w:jc w:val="both"/>
        <w:rPr>
          <w:rFonts w:ascii="Palatino Linotype" w:hAnsi="Palatino Linotype" w:cs="Euphemia UCAS"/>
          <w:sz w:val="28"/>
          <w:lang w:val="es-ES_tradnl"/>
        </w:rPr>
      </w:pPr>
      <w:r w:rsidRPr="00137996">
        <w:rPr>
          <w:rFonts w:ascii="Palatino Linotype" w:hAnsi="Palatino Linotype" w:cs="Euphemia UCAS"/>
          <w:sz w:val="28"/>
          <w:lang w:val="es-ES_tradnl"/>
        </w:rPr>
        <w:t xml:space="preserve">Más adelante, </w:t>
      </w:r>
      <w:proofErr w:type="spellStart"/>
      <w:r w:rsidRPr="00137996">
        <w:rPr>
          <w:rFonts w:ascii="Palatino Linotype" w:hAnsi="Palatino Linotype" w:cs="Euphemia UCAS"/>
          <w:sz w:val="28"/>
          <w:lang w:val="es-ES_tradnl"/>
        </w:rPr>
        <w:t>Arend</w:t>
      </w:r>
      <w:r w:rsidR="00072882" w:rsidRPr="00137996">
        <w:rPr>
          <w:rFonts w:ascii="Palatino Linotype" w:hAnsi="Palatino Linotype" w:cs="Euphemia UCAS"/>
          <w:sz w:val="28"/>
          <w:lang w:val="es-ES_tradnl"/>
        </w:rPr>
        <w:t>t</w:t>
      </w:r>
      <w:proofErr w:type="spellEnd"/>
      <w:r w:rsidR="00072882" w:rsidRPr="00137996">
        <w:rPr>
          <w:rFonts w:ascii="Palatino Linotype" w:hAnsi="Palatino Linotype" w:cs="Euphemia UCAS"/>
          <w:sz w:val="28"/>
          <w:lang w:val="es-ES_tradnl"/>
        </w:rPr>
        <w:t xml:space="preserve"> remarca cómo ante todos estos fenómenos históricos y sociales, nuestras </w:t>
      </w:r>
      <w:r w:rsidRPr="00137996">
        <w:rPr>
          <w:rFonts w:ascii="Palatino Linotype" w:hAnsi="Palatino Linotype" w:cs="Euphemia UCAS"/>
          <w:sz w:val="28"/>
          <w:lang w:val="es-ES_tradnl"/>
        </w:rPr>
        <w:t>categorías</w:t>
      </w:r>
      <w:r w:rsidR="00072882" w:rsidRPr="00137996">
        <w:rPr>
          <w:rFonts w:ascii="Palatino Linotype" w:hAnsi="Palatino Linotype" w:cs="Euphemia UCAS"/>
          <w:sz w:val="28"/>
          <w:lang w:val="es-ES_tradnl"/>
        </w:rPr>
        <w:t xml:space="preserve"> de pensamientos y criterios de juicio se han desvanecido porque nuestras herramientas de comprensión se han perdido. Es la paradoja moderna, “ la búsqueda de sentido al mismo tiempo estimulada y frustrada por nuestra incapacidad para generar sentido. Es la pérdida</w:t>
      </w:r>
      <w:r w:rsidRPr="00137996">
        <w:rPr>
          <w:rFonts w:ascii="Palatino Linotype" w:hAnsi="Palatino Linotype" w:cs="Euphemia UCAS"/>
          <w:sz w:val="28"/>
          <w:lang w:val="es-ES_tradnl"/>
        </w:rPr>
        <w:t xml:space="preserve"> </w:t>
      </w:r>
      <w:r w:rsidR="00137996" w:rsidRPr="00137996">
        <w:rPr>
          <w:rFonts w:ascii="Palatino Linotype" w:hAnsi="Palatino Linotype" w:cs="Euphemia UCAS"/>
          <w:sz w:val="28"/>
          <w:lang w:val="es-ES_tradnl"/>
        </w:rPr>
        <w:t>de sentido y de sentido común.”</w:t>
      </w:r>
    </w:p>
    <w:p w14:paraId="3F06CE18" w14:textId="77777777" w:rsidR="00137996" w:rsidRPr="00137996" w:rsidRDefault="00137996" w:rsidP="00137996">
      <w:pPr>
        <w:pStyle w:val="Prrafodelista"/>
        <w:jc w:val="both"/>
        <w:rPr>
          <w:rFonts w:ascii="Palatino Linotype" w:hAnsi="Palatino Linotype" w:cs="Euphemia UCAS"/>
          <w:sz w:val="28"/>
          <w:lang w:val="es-ES_tradnl"/>
        </w:rPr>
      </w:pPr>
    </w:p>
    <w:p w14:paraId="7DB4AC4D" w14:textId="1168418F" w:rsidR="00AC3DC0" w:rsidRPr="00137996" w:rsidRDefault="00072882" w:rsidP="00137996">
      <w:pPr>
        <w:pStyle w:val="Prrafodelista"/>
        <w:numPr>
          <w:ilvl w:val="0"/>
          <w:numId w:val="5"/>
        </w:numPr>
        <w:jc w:val="both"/>
        <w:rPr>
          <w:rFonts w:ascii="Palatino Linotype" w:hAnsi="Palatino Linotype" w:cs="Euphemia UCAS"/>
          <w:sz w:val="28"/>
          <w:lang w:val="es-ES_tradnl"/>
        </w:rPr>
      </w:pPr>
      <w:r w:rsidRPr="00137996">
        <w:rPr>
          <w:rFonts w:ascii="Palatino Linotype" w:hAnsi="Palatino Linotype" w:cs="Euphemia UCAS"/>
          <w:sz w:val="28"/>
          <w:lang w:val="es-ES_tradnl"/>
        </w:rPr>
        <w:t xml:space="preserve">La autoalabanza, máxima del hábito del consumo, y la efectividad de la terapia basada en la cantidad de dinero que uno es capaz de pagar, son ejemplos que aluden al poco o nulo sentido común que distingue a nuestro siglo de los anteriores. La verdadera enfermedad de nuestro siglo es la estupidez, producto de la pérdida de sentido común, resultado de la eliminación de la herramienta que nos distingue más como seres humanos: la comprensión preliminar. Base de todo conocimiento.  </w:t>
      </w:r>
    </w:p>
    <w:p w14:paraId="27526E8A" w14:textId="77777777" w:rsidR="00475292" w:rsidRDefault="00475292" w:rsidP="004801A5">
      <w:pPr>
        <w:jc w:val="both"/>
        <w:rPr>
          <w:rFonts w:ascii="Palatino Linotype" w:hAnsi="Palatino Linotype" w:cs="Euphemia UCAS"/>
          <w:sz w:val="28"/>
          <w:lang w:val="es-ES_tradnl"/>
        </w:rPr>
      </w:pPr>
    </w:p>
    <w:p w14:paraId="6062CD13" w14:textId="77777777" w:rsidR="00F63946" w:rsidRPr="00F63946" w:rsidRDefault="00F63946" w:rsidP="004801A5">
      <w:pPr>
        <w:jc w:val="both"/>
        <w:rPr>
          <w:rFonts w:ascii="Palatino Linotype" w:hAnsi="Palatino Linotype" w:cs="Euphemia UCAS"/>
          <w:i/>
          <w:sz w:val="28"/>
          <w:lang w:val="es-ES_tradnl"/>
        </w:rPr>
      </w:pPr>
    </w:p>
    <w:p w14:paraId="49622EBD" w14:textId="56A7E485" w:rsidR="00F63946" w:rsidRDefault="00F63946" w:rsidP="004801A5">
      <w:pPr>
        <w:jc w:val="both"/>
        <w:rPr>
          <w:rFonts w:ascii="Palatino Linotype" w:hAnsi="Palatino Linotype" w:cs="Euphemia UCAS"/>
          <w:b/>
          <w:i/>
          <w:sz w:val="28"/>
          <w:lang w:val="es-ES_tradnl"/>
        </w:rPr>
      </w:pPr>
      <w:r w:rsidRPr="00F63946">
        <w:rPr>
          <w:rFonts w:ascii="Palatino Linotype" w:hAnsi="Palatino Linotype" w:cs="Euphemia UCAS"/>
          <w:b/>
          <w:i/>
          <w:sz w:val="28"/>
          <w:lang w:val="es-ES_tradnl"/>
        </w:rPr>
        <w:t>Las leyes y las costumbres</w:t>
      </w:r>
    </w:p>
    <w:p w14:paraId="01F6B6AF" w14:textId="77777777" w:rsidR="00F63946" w:rsidRPr="00F63946" w:rsidRDefault="00F63946" w:rsidP="004801A5">
      <w:pPr>
        <w:jc w:val="both"/>
        <w:rPr>
          <w:rFonts w:ascii="Palatino Linotype" w:hAnsi="Palatino Linotype" w:cs="Euphemia UCAS"/>
          <w:b/>
          <w:i/>
          <w:sz w:val="28"/>
          <w:lang w:val="es-ES_tradnl"/>
        </w:rPr>
      </w:pPr>
    </w:p>
    <w:p w14:paraId="20677296" w14:textId="68047808" w:rsidR="00475292" w:rsidRPr="00137996" w:rsidRDefault="00475292" w:rsidP="00137996">
      <w:pPr>
        <w:pStyle w:val="Prrafodelista"/>
        <w:numPr>
          <w:ilvl w:val="0"/>
          <w:numId w:val="6"/>
        </w:numPr>
        <w:jc w:val="both"/>
        <w:rPr>
          <w:rFonts w:ascii="Palatino Linotype" w:hAnsi="Palatino Linotype" w:cs="Euphemia UCAS"/>
          <w:sz w:val="28"/>
          <w:lang w:val="es-ES_tradnl"/>
        </w:rPr>
      </w:pPr>
      <w:r w:rsidRPr="00137996">
        <w:rPr>
          <w:rFonts w:ascii="Palatino Linotype" w:hAnsi="Palatino Linotype" w:cs="Euphemia UCAS"/>
          <w:sz w:val="28"/>
          <w:lang w:val="es-ES_tradnl"/>
        </w:rPr>
        <w:t xml:space="preserve">Un ejemplo ilustrador, son las reflexiones acerca de las costumbres que Montesquieu ha hecho. Por el simple hecho de ser la “mores”, se convierten en la moralidad de toda civilización. </w:t>
      </w:r>
    </w:p>
    <w:p w14:paraId="7E6446FE" w14:textId="05266107" w:rsidR="00475292" w:rsidRPr="00137996" w:rsidRDefault="00475292" w:rsidP="00137996">
      <w:pPr>
        <w:pStyle w:val="Prrafodelista"/>
        <w:numPr>
          <w:ilvl w:val="0"/>
          <w:numId w:val="6"/>
        </w:numPr>
        <w:jc w:val="both"/>
        <w:rPr>
          <w:rFonts w:ascii="Palatino Linotype" w:hAnsi="Palatino Linotype" w:cs="Euphemia UCAS"/>
          <w:sz w:val="28"/>
          <w:lang w:val="es-ES_tradnl"/>
        </w:rPr>
      </w:pPr>
      <w:r w:rsidRPr="00137996">
        <w:rPr>
          <w:rFonts w:ascii="Palatino Linotype" w:hAnsi="Palatino Linotype" w:cs="Euphemia UCAS"/>
          <w:sz w:val="28"/>
          <w:lang w:val="es-ES_tradnl"/>
        </w:rPr>
        <w:t xml:space="preserve">La vida de los pueblos está regida por leyes y costumbres. “Las leyes regulan los actos del ciudadano, mientras que las costumbres los actos de los hombres”. Las leyes de la vida política y las costumbres de la legalidad. El problema comienza cuando las leyes, o los hombres que las vigilan, decaen. Cuando la autoridad de la ley, pierde autoridad. Sólo quedan las costumbres y las tradiciones. </w:t>
      </w:r>
    </w:p>
    <w:p w14:paraId="3A56D181" w14:textId="0C715F8F" w:rsidR="00625C4E" w:rsidRPr="00137996" w:rsidRDefault="00475292" w:rsidP="004801A5">
      <w:pPr>
        <w:pStyle w:val="Prrafodelista"/>
        <w:numPr>
          <w:ilvl w:val="0"/>
          <w:numId w:val="6"/>
        </w:numPr>
        <w:jc w:val="both"/>
        <w:rPr>
          <w:rFonts w:ascii="Palatino Linotype" w:hAnsi="Palatino Linotype" w:cs="Euphemia UCAS"/>
          <w:sz w:val="28"/>
          <w:lang w:val="es-ES_tradnl"/>
        </w:rPr>
      </w:pPr>
      <w:r w:rsidRPr="00137996">
        <w:rPr>
          <w:rFonts w:ascii="Palatino Linotype" w:hAnsi="Palatino Linotype" w:cs="Euphemia UCAS"/>
          <w:sz w:val="28"/>
          <w:lang w:val="es-ES_tradnl"/>
        </w:rPr>
        <w:t xml:space="preserve">Dice </w:t>
      </w:r>
      <w:proofErr w:type="spellStart"/>
      <w:r w:rsidRPr="00137996">
        <w:rPr>
          <w:rFonts w:ascii="Palatino Linotype" w:hAnsi="Palatino Linotype" w:cs="Euphemia UCAS"/>
          <w:sz w:val="28"/>
          <w:lang w:val="es-ES_tradnl"/>
        </w:rPr>
        <w:t>Arendt</w:t>
      </w:r>
      <w:proofErr w:type="spellEnd"/>
      <w:r w:rsidRPr="00137996">
        <w:rPr>
          <w:rFonts w:ascii="Palatino Linotype" w:hAnsi="Palatino Linotype" w:cs="Euphemia UCAS"/>
          <w:sz w:val="28"/>
          <w:lang w:val="es-ES_tradnl"/>
        </w:rPr>
        <w:t xml:space="preserve"> que cuando éstas se mantienen intactas, y los hombres se siguen comportando según cierta moralidad, que deja de tener fundamento legal. </w:t>
      </w:r>
      <w:r w:rsidR="00137996" w:rsidRPr="00137996">
        <w:rPr>
          <w:rFonts w:ascii="Palatino Linotype" w:hAnsi="Palatino Linotype" w:cs="Euphemia UCAS"/>
          <w:sz w:val="28"/>
          <w:lang w:val="es-ES_tradnl"/>
        </w:rPr>
        <w:t>No</w:t>
      </w:r>
      <w:r w:rsidR="00422D16" w:rsidRPr="00137996">
        <w:rPr>
          <w:rFonts w:ascii="Palatino Linotype" w:hAnsi="Palatino Linotype" w:cs="Euphemia UCAS"/>
          <w:sz w:val="28"/>
          <w:lang w:val="es-ES_tradnl"/>
        </w:rPr>
        <w:t xml:space="preserve"> se puede fiar ilimitadamente de la tradició</w:t>
      </w:r>
      <w:r w:rsidR="00625C4E" w:rsidRPr="00137996">
        <w:rPr>
          <w:rFonts w:ascii="Palatino Linotype" w:hAnsi="Palatino Linotype" w:cs="Euphemia UCAS"/>
          <w:sz w:val="28"/>
          <w:lang w:val="es-ES_tradnl"/>
        </w:rPr>
        <w:t xml:space="preserve">n para prevenir lo peor. Esto es porque cualquier contingencia puede provocar que la sociedad ya no esté sostenida por ciudad. </w:t>
      </w:r>
    </w:p>
    <w:p w14:paraId="2FB004C7" w14:textId="203E4D90" w:rsidR="00625C4E" w:rsidRDefault="00625C4E" w:rsidP="00137996">
      <w:pPr>
        <w:pStyle w:val="Prrafodelista"/>
        <w:numPr>
          <w:ilvl w:val="0"/>
          <w:numId w:val="6"/>
        </w:numPr>
        <w:jc w:val="both"/>
        <w:rPr>
          <w:rFonts w:ascii="Palatino Linotype" w:hAnsi="Palatino Linotype" w:cs="Euphemia UCAS"/>
          <w:sz w:val="28"/>
          <w:lang w:val="es-ES_tradnl"/>
        </w:rPr>
      </w:pPr>
      <w:r w:rsidRPr="00137996">
        <w:rPr>
          <w:rFonts w:ascii="Palatino Linotype" w:hAnsi="Palatino Linotype" w:cs="Euphemia UCAS"/>
          <w:sz w:val="28"/>
          <w:lang w:val="es-ES_tradnl"/>
        </w:rPr>
        <w:t xml:space="preserve">La mayor parte de los pueblos están gobernados por sus costumbres, y no sus leyes. </w:t>
      </w:r>
    </w:p>
    <w:p w14:paraId="746BA805" w14:textId="77777777" w:rsidR="00137996" w:rsidRPr="00137996" w:rsidRDefault="00137996" w:rsidP="00137996">
      <w:pPr>
        <w:pStyle w:val="Prrafodelista"/>
        <w:jc w:val="both"/>
        <w:rPr>
          <w:rFonts w:ascii="Palatino Linotype" w:hAnsi="Palatino Linotype" w:cs="Euphemia UCAS"/>
          <w:sz w:val="28"/>
          <w:lang w:val="es-ES_tradnl"/>
        </w:rPr>
      </w:pPr>
    </w:p>
    <w:p w14:paraId="2A5CD04D" w14:textId="77777777" w:rsidR="00625C4E" w:rsidRDefault="00625C4E" w:rsidP="004801A5">
      <w:pPr>
        <w:jc w:val="both"/>
        <w:rPr>
          <w:rFonts w:ascii="Palatino Linotype" w:hAnsi="Palatino Linotype" w:cs="Euphemia UCAS"/>
          <w:sz w:val="28"/>
          <w:lang w:val="es-ES_tradnl"/>
        </w:rPr>
      </w:pPr>
    </w:p>
    <w:p w14:paraId="07C4FFC9" w14:textId="77777777" w:rsidR="00625C4E" w:rsidRDefault="00625C4E" w:rsidP="004801A5">
      <w:pPr>
        <w:jc w:val="both"/>
        <w:rPr>
          <w:rFonts w:ascii="Palatino Linotype" w:hAnsi="Palatino Linotype" w:cs="Euphemia UCAS"/>
          <w:sz w:val="28"/>
          <w:lang w:val="es-ES_tradnl"/>
        </w:rPr>
      </w:pPr>
    </w:p>
    <w:p w14:paraId="21917CD9" w14:textId="4756E81D" w:rsidR="003F6296" w:rsidRPr="00EF186B" w:rsidRDefault="00625C4E" w:rsidP="00EF186B">
      <w:pPr>
        <w:pStyle w:val="Prrafodelista"/>
        <w:numPr>
          <w:ilvl w:val="0"/>
          <w:numId w:val="6"/>
        </w:num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El derrumbe de las costumbres que </w:t>
      </w:r>
      <w:proofErr w:type="spellStart"/>
      <w:r w:rsidRPr="00EF186B">
        <w:rPr>
          <w:rFonts w:ascii="Palatino Linotype" w:hAnsi="Palatino Linotype" w:cs="Euphemia UCAS"/>
          <w:sz w:val="28"/>
          <w:lang w:val="es-ES_tradnl"/>
        </w:rPr>
        <w:t>Monestquieu</w:t>
      </w:r>
      <w:proofErr w:type="spellEnd"/>
      <w:r w:rsidRPr="00EF186B">
        <w:rPr>
          <w:rFonts w:ascii="Palatino Linotype" w:hAnsi="Palatino Linotype" w:cs="Euphemia UCAS"/>
          <w:sz w:val="28"/>
          <w:lang w:val="es-ES_tradnl"/>
        </w:rPr>
        <w:t xml:space="preserve"> nunca pudo rever, dice </w:t>
      </w:r>
      <w:proofErr w:type="spellStart"/>
      <w:r w:rsidRPr="00EF186B">
        <w:rPr>
          <w:rFonts w:ascii="Palatino Linotype" w:hAnsi="Palatino Linotype" w:cs="Euphemia UCAS"/>
          <w:sz w:val="28"/>
          <w:lang w:val="es-ES_tradnl"/>
        </w:rPr>
        <w:t>Arendt</w:t>
      </w:r>
      <w:proofErr w:type="spellEnd"/>
      <w:r w:rsidRPr="00EF186B">
        <w:rPr>
          <w:rFonts w:ascii="Palatino Linotype" w:hAnsi="Palatino Linotype" w:cs="Euphemia UCAS"/>
          <w:sz w:val="28"/>
          <w:lang w:val="es-ES_tradnl"/>
        </w:rPr>
        <w:t xml:space="preserve">, fue la revolución industrial, revolución que hizo que nuestras categorías cambiaran de manera tan radical en un lapso de tiempo demasiado breve. Esto formó una sociedad incapaz de dar cuenta de sus categorías de comprensión y de sus criterios de juicio. </w:t>
      </w:r>
    </w:p>
    <w:p w14:paraId="6C1374C1" w14:textId="223CBD12" w:rsidR="003F6296" w:rsidRPr="00EF186B" w:rsidRDefault="003F6296" w:rsidP="00EF186B">
      <w:pPr>
        <w:pStyle w:val="Prrafodelista"/>
        <w:numPr>
          <w:ilvl w:val="0"/>
          <w:numId w:val="6"/>
        </w:num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En un sistema totalitario, o de la tiranía, hace que la condición central sea la pérdida para la capacidad política. Es lo que implica el adiestramiento en el pensamiento ideológico. </w:t>
      </w:r>
    </w:p>
    <w:p w14:paraId="2DF45102" w14:textId="77777777" w:rsidR="00F63946" w:rsidRDefault="00F63946" w:rsidP="004801A5">
      <w:pPr>
        <w:jc w:val="both"/>
        <w:rPr>
          <w:rFonts w:ascii="Palatino Linotype" w:hAnsi="Palatino Linotype" w:cs="Euphemia UCAS"/>
          <w:sz w:val="28"/>
          <w:lang w:val="es-ES_tradnl"/>
        </w:rPr>
      </w:pPr>
    </w:p>
    <w:p w14:paraId="372120E7" w14:textId="77777777" w:rsidR="00EF186B" w:rsidRDefault="00EF186B" w:rsidP="004801A5">
      <w:pPr>
        <w:jc w:val="both"/>
        <w:rPr>
          <w:rFonts w:ascii="Palatino Linotype" w:hAnsi="Palatino Linotype" w:cs="Euphemia UCAS"/>
          <w:sz w:val="28"/>
          <w:lang w:val="es-ES_tradnl"/>
        </w:rPr>
      </w:pPr>
    </w:p>
    <w:p w14:paraId="0CF80F5E" w14:textId="77777777" w:rsidR="00EF186B" w:rsidRDefault="00EF186B" w:rsidP="004801A5">
      <w:pPr>
        <w:jc w:val="both"/>
        <w:rPr>
          <w:rFonts w:ascii="Palatino Linotype" w:hAnsi="Palatino Linotype" w:cs="Euphemia UCAS"/>
          <w:sz w:val="28"/>
          <w:lang w:val="es-ES_tradnl"/>
        </w:rPr>
      </w:pPr>
    </w:p>
    <w:p w14:paraId="23724DA3" w14:textId="77777777" w:rsidR="00EF186B" w:rsidRDefault="00EF186B" w:rsidP="004801A5">
      <w:pPr>
        <w:jc w:val="both"/>
        <w:rPr>
          <w:rFonts w:ascii="Palatino Linotype" w:hAnsi="Palatino Linotype" w:cs="Euphemia UCAS"/>
          <w:sz w:val="28"/>
          <w:lang w:val="es-ES_tradnl"/>
        </w:rPr>
      </w:pPr>
    </w:p>
    <w:p w14:paraId="10D4858F" w14:textId="4161CF84" w:rsidR="00F63946" w:rsidRPr="00F63946" w:rsidRDefault="00F63946" w:rsidP="004801A5">
      <w:pPr>
        <w:jc w:val="both"/>
        <w:rPr>
          <w:rFonts w:ascii="Palatino Linotype" w:hAnsi="Palatino Linotype" w:cs="Euphemia UCAS"/>
          <w:b/>
          <w:i/>
          <w:sz w:val="28"/>
          <w:lang w:val="es-ES_tradnl"/>
        </w:rPr>
      </w:pPr>
      <w:r w:rsidRPr="00F63946">
        <w:rPr>
          <w:rFonts w:ascii="Palatino Linotype" w:hAnsi="Palatino Linotype" w:cs="Euphemia UCAS"/>
          <w:b/>
          <w:i/>
          <w:sz w:val="28"/>
          <w:lang w:val="es-ES_tradnl"/>
        </w:rPr>
        <w:t>El mal de la ideología.</w:t>
      </w:r>
    </w:p>
    <w:p w14:paraId="6A7035B6" w14:textId="77777777" w:rsidR="001D7A95" w:rsidRDefault="001D7A95" w:rsidP="004801A5">
      <w:pPr>
        <w:jc w:val="both"/>
        <w:rPr>
          <w:rFonts w:ascii="Palatino Linotype" w:hAnsi="Palatino Linotype" w:cs="Euphemia UCAS"/>
          <w:sz w:val="28"/>
          <w:lang w:val="es-ES_tradnl"/>
        </w:rPr>
      </w:pPr>
    </w:p>
    <w:p w14:paraId="6DC969F2" w14:textId="587EE852" w:rsidR="001D7A95" w:rsidRDefault="001D7A95" w:rsidP="004801A5">
      <w:pPr>
        <w:jc w:val="both"/>
        <w:rPr>
          <w:rFonts w:ascii="Palatino Linotype" w:hAnsi="Palatino Linotype" w:cs="Euphemia UCAS"/>
          <w:sz w:val="28"/>
          <w:lang w:val="es-ES_tradnl"/>
        </w:rPr>
      </w:pPr>
      <w:r>
        <w:rPr>
          <w:rFonts w:ascii="Palatino Linotype" w:hAnsi="Palatino Linotype" w:cs="Euphemia UCAS"/>
          <w:sz w:val="28"/>
          <w:lang w:val="es-ES_tradnl"/>
        </w:rPr>
        <w:t xml:space="preserve">Lo ideológico produce un sistema lógico interno. Una lógica que poco tiene que ver con el sentido común. Se basa en una coherencia propia, incapaz de salirse de sí misma. Es una seguridad independiente del mundo, donde, según sus propias premisas, cualquier cosas puede seguir de la otra. En cambio, el sentido común es un sentido que apela a la objetividad del mundo. Es el sentido que apela a la comprensión, o el sentido político por excelencia. </w:t>
      </w:r>
    </w:p>
    <w:p w14:paraId="7BDFEC73" w14:textId="1A10E8E5" w:rsidR="001D7A95" w:rsidRPr="003F6296" w:rsidRDefault="001D7A95" w:rsidP="004801A5">
      <w:pPr>
        <w:jc w:val="both"/>
        <w:rPr>
          <w:rFonts w:ascii="Palatino Linotype" w:hAnsi="Palatino Linotype" w:cs="Euphemia UCAS"/>
          <w:sz w:val="28"/>
          <w:lang w:val="es-ES_tradnl"/>
        </w:rPr>
      </w:pPr>
      <w:r>
        <w:rPr>
          <w:rFonts w:ascii="Palatino Linotype" w:hAnsi="Palatino Linotype" w:cs="Euphemia UCAS"/>
          <w:sz w:val="28"/>
          <w:lang w:val="es-ES_tradnl"/>
        </w:rPr>
        <w:t>“ El hecho de identificar pensamiento y comprensión con estas operaciones lógicas significa rebajar la capacidad de pensar, que durante miles de años ha sido considerada la más elevada capacidad humana…”</w:t>
      </w:r>
      <w:r w:rsidR="00504B9A">
        <w:rPr>
          <w:rFonts w:ascii="Palatino Linotype" w:hAnsi="Palatino Linotype" w:cs="Euphemia UCAS"/>
          <w:sz w:val="28"/>
          <w:lang w:val="es-ES_tradnl"/>
        </w:rPr>
        <w:t xml:space="preserve"> (</w:t>
      </w:r>
      <w:proofErr w:type="spellStart"/>
      <w:r w:rsidR="00504B9A">
        <w:rPr>
          <w:rFonts w:ascii="Palatino Linotype" w:hAnsi="Palatino Linotype" w:cs="Euphemia UCAS"/>
          <w:sz w:val="28"/>
          <w:lang w:val="es-ES_tradnl"/>
        </w:rPr>
        <w:t>pag</w:t>
      </w:r>
      <w:proofErr w:type="spellEnd"/>
      <w:r w:rsidR="00504B9A">
        <w:rPr>
          <w:rFonts w:ascii="Palatino Linotype" w:hAnsi="Palatino Linotype" w:cs="Euphemia UCAS"/>
          <w:sz w:val="28"/>
          <w:lang w:val="es-ES_tradnl"/>
        </w:rPr>
        <w:t xml:space="preserve"> 39)</w:t>
      </w:r>
    </w:p>
    <w:p w14:paraId="51F814C7" w14:textId="77777777" w:rsidR="005A24E6" w:rsidRDefault="005A24E6" w:rsidP="004801A5">
      <w:pPr>
        <w:jc w:val="both"/>
        <w:rPr>
          <w:rFonts w:ascii="Palatino Linotype" w:hAnsi="Palatino Linotype" w:cs="Euphemia UCAS"/>
          <w:sz w:val="28"/>
        </w:rPr>
      </w:pPr>
    </w:p>
    <w:p w14:paraId="36E279B1" w14:textId="6068C256" w:rsidR="00AC3DC0" w:rsidRPr="00EF186B" w:rsidRDefault="00F63946" w:rsidP="004801A5">
      <w:pPr>
        <w:jc w:val="both"/>
        <w:rPr>
          <w:rFonts w:ascii="Palatino Linotype" w:hAnsi="Palatino Linotype" w:cs="Euphemia UCAS"/>
          <w:b/>
          <w:i/>
          <w:sz w:val="28"/>
          <w:lang w:val="es-ES_tradnl"/>
        </w:rPr>
      </w:pPr>
      <w:r w:rsidRPr="00EF186B">
        <w:rPr>
          <w:rFonts w:ascii="Palatino Linotype" w:hAnsi="Palatino Linotype" w:cs="Euphemia UCAS"/>
          <w:b/>
          <w:i/>
          <w:sz w:val="28"/>
          <w:lang w:val="es-ES_tradnl"/>
        </w:rPr>
        <w:t xml:space="preserve">Comprensión de la historia. </w:t>
      </w:r>
    </w:p>
    <w:p w14:paraId="3541ECC3" w14:textId="77777777" w:rsidR="005A24E6" w:rsidRPr="00EF186B" w:rsidRDefault="005A24E6" w:rsidP="004801A5">
      <w:pPr>
        <w:jc w:val="both"/>
        <w:rPr>
          <w:rFonts w:ascii="Palatino Linotype" w:hAnsi="Palatino Linotype" w:cs="Euphemia UCAS"/>
          <w:sz w:val="28"/>
          <w:lang w:val="es-ES_tradnl"/>
        </w:rPr>
      </w:pPr>
    </w:p>
    <w:p w14:paraId="70616759" w14:textId="4FAB3EB8" w:rsidR="007C7A59" w:rsidRPr="00EF186B" w:rsidRDefault="002D6D5D" w:rsidP="004801A5">
      <w:p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“La mirada del historiados no es mas que la mirada científicamente entrenada de la comprensión humana; solo podemos comprender un </w:t>
      </w:r>
      <w:r w:rsidR="00EF186B" w:rsidRPr="00EF186B">
        <w:rPr>
          <w:rFonts w:ascii="Palatino Linotype" w:hAnsi="Palatino Linotype" w:cs="Euphemia UCAS"/>
          <w:sz w:val="28"/>
          <w:lang w:val="es-ES_tradnl"/>
        </w:rPr>
        <w:t>acontecimiento</w:t>
      </w:r>
      <w:r w:rsidRPr="00EF186B">
        <w:rPr>
          <w:rFonts w:ascii="Palatino Linotype" w:hAnsi="Palatino Linotype" w:cs="Euphemia UCAS"/>
          <w:sz w:val="28"/>
          <w:lang w:val="es-ES_tradnl"/>
        </w:rPr>
        <w:t xml:space="preserve"> como el fin y la culminación de todo aquello que lo ha precedido, como la </w:t>
      </w:r>
      <w:r w:rsidR="00EF186B" w:rsidRPr="00EF186B">
        <w:rPr>
          <w:rFonts w:ascii="Palatino Linotype" w:hAnsi="Palatino Linotype" w:cs="Euphemia UCAS"/>
          <w:sz w:val="28"/>
          <w:lang w:val="es-ES_tradnl"/>
        </w:rPr>
        <w:t>consumación</w:t>
      </w:r>
      <w:r w:rsidRPr="00EF186B">
        <w:rPr>
          <w:rFonts w:ascii="Palatino Linotype" w:hAnsi="Palatino Linotype" w:cs="Euphemia UCAS"/>
          <w:sz w:val="28"/>
          <w:lang w:val="es-ES_tradnl"/>
        </w:rPr>
        <w:t xml:space="preserve"> de los tiempos.</w:t>
      </w:r>
      <w:r w:rsidR="00504B9A">
        <w:rPr>
          <w:rFonts w:ascii="Palatino Linotype" w:hAnsi="Palatino Linotype" w:cs="Euphemia UCAS"/>
          <w:sz w:val="28"/>
          <w:lang w:val="es-ES_tradnl"/>
        </w:rPr>
        <w:t>” (</w:t>
      </w:r>
      <w:proofErr w:type="spellStart"/>
      <w:r w:rsidR="00504B9A">
        <w:rPr>
          <w:rFonts w:ascii="Palatino Linotype" w:hAnsi="Palatino Linotype" w:cs="Euphemia UCAS"/>
          <w:sz w:val="28"/>
          <w:lang w:val="es-ES_tradnl"/>
        </w:rPr>
        <w:t>pag</w:t>
      </w:r>
      <w:proofErr w:type="spellEnd"/>
      <w:r w:rsidR="00504B9A">
        <w:rPr>
          <w:rFonts w:ascii="Palatino Linotype" w:hAnsi="Palatino Linotype" w:cs="Euphemia UCAS"/>
          <w:sz w:val="28"/>
          <w:lang w:val="es-ES_tradnl"/>
        </w:rPr>
        <w:t xml:space="preserve"> 40)</w:t>
      </w:r>
    </w:p>
    <w:p w14:paraId="4D873283" w14:textId="77777777" w:rsidR="002D6D5D" w:rsidRPr="00EF186B" w:rsidRDefault="002D6D5D" w:rsidP="004801A5">
      <w:pPr>
        <w:jc w:val="both"/>
        <w:rPr>
          <w:rFonts w:ascii="Palatino Linotype" w:hAnsi="Palatino Linotype" w:cs="Euphemia UCAS"/>
          <w:sz w:val="28"/>
          <w:lang w:val="es-ES_tradnl"/>
        </w:rPr>
      </w:pPr>
    </w:p>
    <w:p w14:paraId="44C943CE" w14:textId="6D97B403" w:rsidR="002D6D5D" w:rsidRPr="00EF186B" w:rsidRDefault="002D6D5D" w:rsidP="004801A5">
      <w:pPr>
        <w:jc w:val="both"/>
        <w:rPr>
          <w:rFonts w:ascii="Palatino Linotype" w:hAnsi="Palatino Linotype" w:cs="Euphemia UCAS"/>
          <w:sz w:val="28"/>
          <w:lang w:val="es-ES_tradnl"/>
        </w:rPr>
      </w:pPr>
      <w:proofErr w:type="spellStart"/>
      <w:r w:rsidRPr="00EF186B">
        <w:rPr>
          <w:rFonts w:ascii="Palatino Linotype" w:hAnsi="Palatino Linotype" w:cs="Euphemia UCAS"/>
          <w:i/>
          <w:sz w:val="28"/>
          <w:lang w:val="es-ES_tradnl"/>
        </w:rPr>
        <w:t>History</w:t>
      </w:r>
      <w:proofErr w:type="spellEnd"/>
      <w:r w:rsidRPr="00EF186B">
        <w:rPr>
          <w:rFonts w:ascii="Palatino Linotype" w:hAnsi="Palatino Linotype" w:cs="Euphemia UCAS"/>
          <w:i/>
          <w:sz w:val="28"/>
          <w:lang w:val="es-ES_tradnl"/>
        </w:rPr>
        <w:t xml:space="preserve"> y </w:t>
      </w:r>
      <w:proofErr w:type="spellStart"/>
      <w:r w:rsidRPr="00EF186B">
        <w:rPr>
          <w:rFonts w:ascii="Palatino Linotype" w:hAnsi="Palatino Linotype" w:cs="Euphemia UCAS"/>
          <w:i/>
          <w:sz w:val="28"/>
          <w:lang w:val="es-ES_tradnl"/>
        </w:rPr>
        <w:t>Story</w:t>
      </w:r>
      <w:proofErr w:type="spellEnd"/>
      <w:r w:rsidRPr="00EF186B">
        <w:rPr>
          <w:rFonts w:ascii="Palatino Linotype" w:hAnsi="Palatino Linotype" w:cs="Euphemia UCAS"/>
          <w:sz w:val="28"/>
          <w:lang w:val="es-ES_tradnl"/>
        </w:rPr>
        <w:t xml:space="preserve">, entendidas como distinciones importantísimas entre sí. La historia como varios </w:t>
      </w:r>
      <w:r w:rsidR="00EF186B" w:rsidRPr="00EF186B">
        <w:rPr>
          <w:rFonts w:ascii="Palatino Linotype" w:hAnsi="Palatino Linotype" w:cs="Euphemia UCAS"/>
          <w:sz w:val="28"/>
          <w:lang w:val="es-ES_tradnl"/>
        </w:rPr>
        <w:t>acontecimientos</w:t>
      </w:r>
      <w:r w:rsidRPr="00EF186B">
        <w:rPr>
          <w:rFonts w:ascii="Palatino Linotype" w:hAnsi="Palatino Linotype" w:cs="Euphemia UCAS"/>
          <w:sz w:val="28"/>
          <w:lang w:val="es-ES_tradnl"/>
        </w:rPr>
        <w:t xml:space="preserve"> y comienzos, pero ningún fin. Mientras que el cuento, tiene un solo comienzo y fin. </w:t>
      </w:r>
    </w:p>
    <w:p w14:paraId="086CD370" w14:textId="77777777" w:rsidR="005A24E6" w:rsidRPr="00EF186B" w:rsidRDefault="005A24E6" w:rsidP="004801A5">
      <w:pPr>
        <w:jc w:val="both"/>
        <w:rPr>
          <w:rFonts w:ascii="Palatino Linotype" w:hAnsi="Palatino Linotype" w:cs="Euphemia UCAS"/>
          <w:sz w:val="28"/>
          <w:lang w:val="es-ES_tradnl"/>
        </w:rPr>
      </w:pPr>
    </w:p>
    <w:p w14:paraId="38BBBCE2" w14:textId="681027EA" w:rsidR="00C95460" w:rsidRPr="00EF186B" w:rsidRDefault="00C95460" w:rsidP="004801A5">
      <w:pPr>
        <w:jc w:val="both"/>
        <w:rPr>
          <w:rFonts w:ascii="Palatino Linotype" w:hAnsi="Palatino Linotype" w:cs="Euphemia UCAS"/>
          <w:sz w:val="28"/>
          <w:lang w:val="es-ES_tradnl"/>
        </w:rPr>
      </w:pPr>
      <w:r w:rsidRPr="00EF186B">
        <w:rPr>
          <w:rFonts w:ascii="Palatino Linotype" w:hAnsi="Palatino Linotype" w:cs="Euphemia UCAS"/>
          <w:sz w:val="28"/>
          <w:lang w:val="es-ES_tradnl"/>
        </w:rPr>
        <w:t>El concepto de comienzo, es esencial a todo ser humano. Es la esencia de toda</w:t>
      </w:r>
      <w:r w:rsidR="00EF186B">
        <w:rPr>
          <w:rFonts w:ascii="Palatino Linotype" w:hAnsi="Palatino Linotype" w:cs="Euphemia UCAS"/>
          <w:sz w:val="28"/>
          <w:lang w:val="es-ES_tradnl"/>
        </w:rPr>
        <w:t xml:space="preserve"> </w:t>
      </w:r>
      <w:r w:rsidRPr="00EF186B">
        <w:rPr>
          <w:rFonts w:ascii="Palatino Linotype" w:hAnsi="Palatino Linotype" w:cs="Euphemia UCAS"/>
          <w:sz w:val="28"/>
          <w:lang w:val="es-ES_tradnl"/>
        </w:rPr>
        <w:t>acción, en especial de la acción política</w:t>
      </w:r>
      <w:r w:rsidR="00DD4364" w:rsidRPr="00EF186B">
        <w:rPr>
          <w:rFonts w:ascii="Palatino Linotype" w:hAnsi="Palatino Linotype" w:cs="Euphemia UCAS"/>
          <w:sz w:val="28"/>
          <w:lang w:val="es-ES_tradnl"/>
        </w:rPr>
        <w:t>. Es engendrar un Nuevo inicio.</w:t>
      </w:r>
      <w:r w:rsidR="00EF186B">
        <w:rPr>
          <w:rFonts w:ascii="Palatino Linotype" w:hAnsi="Palatino Linotype" w:cs="Euphemia UCAS"/>
          <w:sz w:val="28"/>
          <w:lang w:val="es-ES_tradnl"/>
        </w:rPr>
        <w:t xml:space="preserve"> Esto es ac</w:t>
      </w:r>
      <w:r w:rsidR="00DD4364" w:rsidRPr="00EF186B">
        <w:rPr>
          <w:rFonts w:ascii="Palatino Linotype" w:hAnsi="Palatino Linotype" w:cs="Euphemia UCAS"/>
          <w:sz w:val="28"/>
          <w:lang w:val="es-ES_tradnl"/>
        </w:rPr>
        <w:t>e</w:t>
      </w:r>
      <w:r w:rsidR="00EF186B">
        <w:rPr>
          <w:rFonts w:ascii="Palatino Linotype" w:hAnsi="Palatino Linotype" w:cs="Euphemia UCAS"/>
          <w:sz w:val="28"/>
          <w:lang w:val="es-ES_tradnl"/>
        </w:rPr>
        <w:t>p</w:t>
      </w:r>
      <w:r w:rsidR="00DD4364" w:rsidRPr="00EF186B">
        <w:rPr>
          <w:rFonts w:ascii="Palatino Linotype" w:hAnsi="Palatino Linotype" w:cs="Euphemia UCAS"/>
          <w:sz w:val="28"/>
          <w:lang w:val="es-ES_tradnl"/>
        </w:rPr>
        <w:t xml:space="preserve">tar lo que irrevocablemente existe. </w:t>
      </w:r>
    </w:p>
    <w:p w14:paraId="09FBEDBA" w14:textId="77777777" w:rsidR="00427461" w:rsidRPr="00EF186B" w:rsidRDefault="00427461" w:rsidP="004801A5">
      <w:pPr>
        <w:jc w:val="both"/>
        <w:rPr>
          <w:rFonts w:ascii="Palatino Linotype" w:hAnsi="Palatino Linotype" w:cs="Euphemia UCAS"/>
          <w:sz w:val="28"/>
          <w:lang w:val="es-ES_tradnl"/>
        </w:rPr>
      </w:pPr>
    </w:p>
    <w:p w14:paraId="20DBB27E" w14:textId="05E9B630" w:rsidR="00427461" w:rsidRPr="00EF186B" w:rsidRDefault="00427461" w:rsidP="004801A5">
      <w:pPr>
        <w:jc w:val="both"/>
        <w:rPr>
          <w:rFonts w:ascii="Palatino Linotype" w:hAnsi="Palatino Linotype" w:cs="Euphemia UCAS"/>
          <w:b/>
          <w:i/>
          <w:sz w:val="28"/>
        </w:rPr>
      </w:pPr>
      <w:r w:rsidRPr="00EF186B">
        <w:rPr>
          <w:rFonts w:ascii="Palatino Linotype" w:hAnsi="Palatino Linotype" w:cs="Euphemia UCAS"/>
          <w:b/>
          <w:i/>
          <w:sz w:val="28"/>
        </w:rPr>
        <w:t xml:space="preserve">La </w:t>
      </w:r>
      <w:proofErr w:type="spellStart"/>
      <w:r w:rsidRPr="00EF186B">
        <w:rPr>
          <w:rFonts w:ascii="Palatino Linotype" w:hAnsi="Palatino Linotype" w:cs="Euphemia UCAS"/>
          <w:b/>
          <w:i/>
          <w:sz w:val="28"/>
        </w:rPr>
        <w:t>imaginación</w:t>
      </w:r>
      <w:proofErr w:type="spellEnd"/>
      <w:r w:rsidRPr="00EF186B">
        <w:rPr>
          <w:rFonts w:ascii="Palatino Linotype" w:hAnsi="Palatino Linotype" w:cs="Euphemia UCAS"/>
          <w:b/>
          <w:i/>
          <w:sz w:val="28"/>
        </w:rPr>
        <w:t>.</w:t>
      </w:r>
    </w:p>
    <w:p w14:paraId="04D1F67C" w14:textId="77777777" w:rsidR="00427461" w:rsidRDefault="00427461" w:rsidP="004801A5">
      <w:pPr>
        <w:jc w:val="both"/>
        <w:rPr>
          <w:rFonts w:ascii="Palatino Linotype" w:hAnsi="Palatino Linotype" w:cs="Euphemia UCAS"/>
          <w:sz w:val="28"/>
        </w:rPr>
      </w:pPr>
    </w:p>
    <w:p w14:paraId="71FEF952" w14:textId="77920BDB" w:rsidR="00427461" w:rsidRDefault="00427461" w:rsidP="004801A5">
      <w:pPr>
        <w:jc w:val="both"/>
        <w:rPr>
          <w:rFonts w:ascii="Palatino Linotype" w:hAnsi="Palatino Linotype" w:cs="Euphemia UCAS"/>
          <w:sz w:val="28"/>
          <w:lang w:val="es-ES_tradnl"/>
        </w:rPr>
      </w:pPr>
      <w:r>
        <w:rPr>
          <w:rFonts w:ascii="Palatino Linotype" w:hAnsi="Palatino Linotype" w:cs="Euphemia UCAS"/>
          <w:sz w:val="28"/>
          <w:lang w:val="es-ES_tradnl"/>
        </w:rPr>
        <w:t xml:space="preserve">El nuevo lenguaje para hablar de la comprensión. Lo que “nos permite ver las cosas con su verdadero aspecto”. Lo que nos guía internamente para ver más allá de nuestra cabeza. “Lo que nos permite estar en armonía con la tierra”. Lo que nos permite abrirnos al diálogo con su esencia. </w:t>
      </w:r>
      <w:r w:rsidR="00504B9A">
        <w:rPr>
          <w:rFonts w:ascii="Palatino Linotype" w:hAnsi="Palatino Linotype" w:cs="Euphemia UCAS"/>
          <w:sz w:val="28"/>
          <w:lang w:val="es-ES_tradnl"/>
        </w:rPr>
        <w:t>(</w:t>
      </w:r>
      <w:proofErr w:type="spellStart"/>
      <w:r w:rsidR="00504B9A">
        <w:rPr>
          <w:rFonts w:ascii="Palatino Linotype" w:hAnsi="Palatino Linotype" w:cs="Euphemia UCAS"/>
          <w:sz w:val="28"/>
          <w:lang w:val="es-ES_tradnl"/>
        </w:rPr>
        <w:t>pag</w:t>
      </w:r>
      <w:proofErr w:type="spellEnd"/>
      <w:r w:rsidR="00504B9A">
        <w:rPr>
          <w:rFonts w:ascii="Palatino Linotype" w:hAnsi="Palatino Linotype" w:cs="Euphemia UCAS"/>
          <w:sz w:val="28"/>
          <w:lang w:val="es-ES_tradnl"/>
        </w:rPr>
        <w:t xml:space="preserve"> 45) </w:t>
      </w:r>
    </w:p>
    <w:p w14:paraId="12329C2F" w14:textId="77777777" w:rsidR="00137996" w:rsidRDefault="00137996" w:rsidP="004801A5">
      <w:pPr>
        <w:jc w:val="both"/>
        <w:rPr>
          <w:rFonts w:ascii="Palatino Linotype" w:hAnsi="Palatino Linotype" w:cs="Euphemia UCAS"/>
          <w:sz w:val="28"/>
          <w:lang w:val="es-ES_tradnl"/>
        </w:rPr>
      </w:pPr>
    </w:p>
    <w:p w14:paraId="3A9E65E8" w14:textId="39848CBE" w:rsidR="00137996" w:rsidRPr="00EF186B" w:rsidRDefault="00137996" w:rsidP="004801A5">
      <w:pPr>
        <w:jc w:val="both"/>
        <w:rPr>
          <w:rFonts w:ascii="Palatino Linotype" w:hAnsi="Palatino Linotype" w:cs="Euphemia UCAS"/>
          <w:b/>
          <w:i/>
          <w:sz w:val="28"/>
          <w:lang w:val="es-ES_tradnl"/>
        </w:rPr>
      </w:pPr>
      <w:r w:rsidRPr="00EF186B">
        <w:rPr>
          <w:rFonts w:ascii="Palatino Linotype" w:hAnsi="Palatino Linotype" w:cs="Euphemia UCAS"/>
          <w:b/>
          <w:i/>
          <w:sz w:val="28"/>
          <w:lang w:val="es-ES_tradnl"/>
        </w:rPr>
        <w:t>Conclusión:</w:t>
      </w:r>
    </w:p>
    <w:p w14:paraId="04187671" w14:textId="7C7856F9" w:rsidR="00137996" w:rsidRDefault="00137996" w:rsidP="004801A5">
      <w:pPr>
        <w:jc w:val="both"/>
        <w:rPr>
          <w:rFonts w:ascii="Palatino Linotype" w:hAnsi="Palatino Linotype" w:cs="Euphemia UCAS"/>
          <w:sz w:val="28"/>
          <w:lang w:val="es-ES_tradnl"/>
        </w:rPr>
      </w:pPr>
      <w:r>
        <w:rPr>
          <w:rFonts w:ascii="Palatino Linotype" w:hAnsi="Palatino Linotype" w:cs="Euphemia UCAS"/>
          <w:sz w:val="28"/>
          <w:lang w:val="es-ES_tradnl"/>
        </w:rPr>
        <w:t xml:space="preserve"> La política es esencialmente apertura hacia el mundo, hacia lo otro. </w:t>
      </w:r>
      <w:r w:rsidR="002000D5">
        <w:rPr>
          <w:rFonts w:ascii="Palatino Linotype" w:hAnsi="Palatino Linotype" w:cs="Euphemia UCAS"/>
          <w:sz w:val="28"/>
          <w:lang w:val="es-ES_tradnl"/>
        </w:rPr>
        <w:t xml:space="preserve">El hecho mismo de ponerse en el lugar del otro, es hacer política. El primer paso. </w:t>
      </w:r>
    </w:p>
    <w:p w14:paraId="2D1817A3" w14:textId="77777777" w:rsidR="00137996" w:rsidRDefault="00137996" w:rsidP="004801A5">
      <w:pPr>
        <w:jc w:val="both"/>
        <w:rPr>
          <w:rFonts w:ascii="Palatino Linotype" w:hAnsi="Palatino Linotype" w:cs="Euphemia UCAS"/>
          <w:sz w:val="28"/>
          <w:lang w:val="es-ES_tradnl"/>
        </w:rPr>
      </w:pPr>
    </w:p>
    <w:p w14:paraId="7B312BB9" w14:textId="77777777" w:rsidR="00427461" w:rsidRPr="00EF186B" w:rsidRDefault="00427461" w:rsidP="004801A5">
      <w:pPr>
        <w:jc w:val="both"/>
        <w:rPr>
          <w:rFonts w:ascii="Palatino Linotype" w:hAnsi="Palatino Linotype" w:cs="Euphemia UCAS"/>
          <w:i/>
          <w:sz w:val="28"/>
          <w:lang w:val="es-ES_tradnl"/>
        </w:rPr>
      </w:pPr>
    </w:p>
    <w:p w14:paraId="1D7E5F80" w14:textId="36D4AD89" w:rsidR="00427461" w:rsidRPr="00EF186B" w:rsidRDefault="00EF186B" w:rsidP="004801A5">
      <w:pPr>
        <w:jc w:val="both"/>
        <w:rPr>
          <w:rFonts w:ascii="Palatino Linotype" w:hAnsi="Palatino Linotype" w:cs="Euphemia UCAS"/>
          <w:b/>
          <w:i/>
          <w:sz w:val="28"/>
          <w:lang w:val="es-ES_tradnl"/>
        </w:rPr>
      </w:pPr>
      <w:r w:rsidRPr="00EF186B">
        <w:rPr>
          <w:rFonts w:ascii="Palatino Linotype" w:hAnsi="Palatino Linotype" w:cs="Euphemia UCAS"/>
          <w:b/>
          <w:i/>
          <w:sz w:val="28"/>
          <w:lang w:val="es-ES_tradnl"/>
        </w:rPr>
        <w:t xml:space="preserve">Preguntas para discutir. </w:t>
      </w:r>
    </w:p>
    <w:p w14:paraId="00C8EA64" w14:textId="77777777" w:rsidR="00EF186B" w:rsidRPr="00427461" w:rsidRDefault="00EF186B" w:rsidP="004801A5">
      <w:pPr>
        <w:jc w:val="both"/>
        <w:rPr>
          <w:rFonts w:ascii="Palatino Linotype" w:hAnsi="Palatino Linotype" w:cs="Euphemia UCAS"/>
          <w:b/>
          <w:sz w:val="28"/>
          <w:lang w:val="es-ES_tradnl"/>
        </w:rPr>
      </w:pPr>
    </w:p>
    <w:p w14:paraId="74E86333" w14:textId="77777777" w:rsidR="00137996" w:rsidRPr="00EF186B" w:rsidRDefault="00137996" w:rsidP="00137996">
      <w:p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¿Por qué la moralidad debe tener fundamento legal? </w:t>
      </w:r>
    </w:p>
    <w:p w14:paraId="2FAD7689" w14:textId="77777777" w:rsidR="002000D5" w:rsidRPr="00EF186B" w:rsidRDefault="002000D5" w:rsidP="00137996">
      <w:pPr>
        <w:jc w:val="both"/>
        <w:rPr>
          <w:rFonts w:ascii="Palatino Linotype" w:hAnsi="Palatino Linotype" w:cs="Euphemia UCAS"/>
          <w:sz w:val="28"/>
          <w:lang w:val="es-ES_tradnl"/>
        </w:rPr>
      </w:pPr>
    </w:p>
    <w:p w14:paraId="2CA924C9" w14:textId="4C26FD29" w:rsidR="002000D5" w:rsidRPr="00EF186B" w:rsidRDefault="002000D5" w:rsidP="00137996">
      <w:p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¿Qué dimensiones exige la comprensión?  </w:t>
      </w:r>
    </w:p>
    <w:p w14:paraId="0ECADAED" w14:textId="77777777" w:rsidR="002000D5" w:rsidRPr="00EF186B" w:rsidRDefault="002000D5" w:rsidP="00137996">
      <w:pPr>
        <w:jc w:val="both"/>
        <w:rPr>
          <w:rFonts w:ascii="Palatino Linotype" w:hAnsi="Palatino Linotype" w:cs="Euphemia UCAS"/>
          <w:sz w:val="28"/>
          <w:lang w:val="es-ES_tradnl"/>
        </w:rPr>
      </w:pPr>
    </w:p>
    <w:p w14:paraId="173D5F16" w14:textId="1F8D75EA" w:rsidR="002000D5" w:rsidRPr="00EF186B" w:rsidRDefault="002000D5" w:rsidP="00137996">
      <w:pPr>
        <w:jc w:val="both"/>
        <w:rPr>
          <w:rFonts w:ascii="Palatino Linotype" w:hAnsi="Palatino Linotype" w:cs="Euphemia UCAS"/>
          <w:sz w:val="28"/>
          <w:lang w:val="es-ES_tradnl"/>
        </w:rPr>
      </w:pPr>
      <w:r w:rsidRPr="00EF186B">
        <w:rPr>
          <w:rFonts w:ascii="Palatino Linotype" w:hAnsi="Palatino Linotype" w:cs="Euphemia UCAS"/>
          <w:sz w:val="28"/>
          <w:lang w:val="es-ES_tradnl"/>
        </w:rPr>
        <w:t>¿La comprensión se entiende igual que la empatía?</w:t>
      </w:r>
    </w:p>
    <w:p w14:paraId="64334FE8" w14:textId="77777777" w:rsidR="002000D5" w:rsidRPr="00EF186B" w:rsidRDefault="002000D5" w:rsidP="00137996">
      <w:pPr>
        <w:jc w:val="both"/>
        <w:rPr>
          <w:rFonts w:ascii="Palatino Linotype" w:hAnsi="Palatino Linotype" w:cs="Euphemia UCAS"/>
          <w:sz w:val="28"/>
          <w:lang w:val="es-ES_tradnl"/>
        </w:rPr>
      </w:pPr>
    </w:p>
    <w:p w14:paraId="10F14470" w14:textId="424A86B7" w:rsidR="002000D5" w:rsidRPr="00EF186B" w:rsidRDefault="002000D5" w:rsidP="00137996">
      <w:p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¿Cómo se puede </w:t>
      </w:r>
      <w:r w:rsidR="00EF186B" w:rsidRPr="00EF186B">
        <w:rPr>
          <w:rFonts w:ascii="Palatino Linotype" w:hAnsi="Palatino Linotype" w:cs="Euphemia UCAS"/>
          <w:sz w:val="28"/>
          <w:lang w:val="es-ES_tradnl"/>
        </w:rPr>
        <w:t>comprender algo completamente desconocido?</w:t>
      </w:r>
    </w:p>
    <w:p w14:paraId="72625B03" w14:textId="77777777" w:rsidR="00EF186B" w:rsidRPr="00EF186B" w:rsidRDefault="00EF186B" w:rsidP="00137996">
      <w:pPr>
        <w:jc w:val="both"/>
        <w:rPr>
          <w:rFonts w:ascii="Palatino Linotype" w:hAnsi="Palatino Linotype" w:cs="Euphemia UCAS"/>
          <w:sz w:val="28"/>
          <w:lang w:val="es-ES_tradnl"/>
        </w:rPr>
      </w:pPr>
    </w:p>
    <w:p w14:paraId="401EE170" w14:textId="3E1F1E2E" w:rsidR="00EF186B" w:rsidRPr="00EF186B" w:rsidRDefault="00EF186B" w:rsidP="00137996">
      <w:pPr>
        <w:jc w:val="both"/>
        <w:rPr>
          <w:rFonts w:ascii="Palatino Linotype" w:hAnsi="Palatino Linotype" w:cs="Euphemia UCAS"/>
          <w:sz w:val="28"/>
          <w:lang w:val="es-ES_tradnl"/>
        </w:rPr>
      </w:pPr>
      <w:r w:rsidRPr="00EF186B">
        <w:rPr>
          <w:rFonts w:ascii="Palatino Linotype" w:hAnsi="Palatino Linotype" w:cs="Euphemia UCAS"/>
          <w:sz w:val="28"/>
          <w:lang w:val="es-ES_tradnl"/>
        </w:rPr>
        <w:t xml:space="preserve">¿Todo ser humano, bajo cualquier contexto social puede ejercer su capacidad de comprensión? </w:t>
      </w:r>
    </w:p>
    <w:p w14:paraId="1827BB81" w14:textId="77777777" w:rsidR="005A24E6" w:rsidRPr="00EF186B" w:rsidRDefault="005A24E6" w:rsidP="004801A5">
      <w:pPr>
        <w:jc w:val="both"/>
        <w:rPr>
          <w:rFonts w:ascii="Palatino Linotype" w:hAnsi="Palatino Linotype" w:cs="Euphemia UCAS"/>
          <w:sz w:val="28"/>
        </w:rPr>
      </w:pPr>
    </w:p>
    <w:p w14:paraId="4750F8FD" w14:textId="77777777" w:rsidR="005A24E6" w:rsidRPr="00EF186B" w:rsidRDefault="005A24E6" w:rsidP="004801A5">
      <w:pPr>
        <w:jc w:val="both"/>
        <w:rPr>
          <w:rFonts w:ascii="Palatino Linotype" w:hAnsi="Palatino Linotype" w:cs="Euphemia UCAS"/>
          <w:sz w:val="28"/>
        </w:rPr>
      </w:pPr>
    </w:p>
    <w:p w14:paraId="68FDCAE9" w14:textId="77777777" w:rsidR="005A24E6" w:rsidRPr="00EF186B" w:rsidRDefault="005A24E6" w:rsidP="004801A5">
      <w:pPr>
        <w:jc w:val="both"/>
        <w:rPr>
          <w:rFonts w:ascii="Palatino Linotype" w:hAnsi="Palatino Linotype" w:cs="Euphemia UCAS"/>
          <w:sz w:val="28"/>
        </w:rPr>
      </w:pPr>
    </w:p>
    <w:p w14:paraId="6B5E3518" w14:textId="77777777" w:rsidR="005A24E6" w:rsidRDefault="005A24E6" w:rsidP="004801A5">
      <w:pPr>
        <w:jc w:val="both"/>
        <w:rPr>
          <w:rFonts w:ascii="Palatino Linotype" w:hAnsi="Palatino Linotype" w:cs="Euphemia UCAS"/>
          <w:sz w:val="28"/>
        </w:rPr>
      </w:pPr>
    </w:p>
    <w:p w14:paraId="71602409" w14:textId="77777777" w:rsidR="005A24E6" w:rsidRDefault="005A24E6" w:rsidP="004801A5">
      <w:pPr>
        <w:jc w:val="both"/>
        <w:rPr>
          <w:rFonts w:ascii="Palatino Linotype" w:hAnsi="Palatino Linotype" w:cs="Euphemia UCAS"/>
          <w:sz w:val="28"/>
        </w:rPr>
      </w:pPr>
    </w:p>
    <w:p w14:paraId="10535C04" w14:textId="77777777" w:rsidR="005A24E6" w:rsidRDefault="005A24E6" w:rsidP="004801A5">
      <w:pPr>
        <w:jc w:val="both"/>
        <w:rPr>
          <w:rFonts w:ascii="Palatino Linotype" w:hAnsi="Palatino Linotype" w:cs="Euphemia UCAS"/>
          <w:sz w:val="28"/>
        </w:rPr>
      </w:pPr>
    </w:p>
    <w:p w14:paraId="1F802A80" w14:textId="77777777" w:rsidR="00647A66" w:rsidRPr="008671A6" w:rsidRDefault="00647A66" w:rsidP="004801A5">
      <w:pPr>
        <w:jc w:val="both"/>
        <w:rPr>
          <w:rFonts w:ascii="Palatino Linotype" w:hAnsi="Palatino Linotype" w:cs="Euphemia UCAS"/>
          <w:sz w:val="28"/>
        </w:rPr>
      </w:pPr>
    </w:p>
    <w:sectPr w:rsidR="00647A66" w:rsidRPr="008671A6" w:rsidSect="00783B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Euphemia UCAS">
    <w:panose1 w:val="020B0503040102020104"/>
    <w:charset w:val="00"/>
    <w:family w:val="auto"/>
    <w:pitch w:val="variable"/>
    <w:sig w:usb0="80000063" w:usb1="00000000" w:usb2="00002000" w:usb3="00000000" w:csb0="000001F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231F"/>
    <w:multiLevelType w:val="hybridMultilevel"/>
    <w:tmpl w:val="9DAEAE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0952D59"/>
    <w:multiLevelType w:val="hybridMultilevel"/>
    <w:tmpl w:val="BAF4C6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DC92A63"/>
    <w:multiLevelType w:val="hybridMultilevel"/>
    <w:tmpl w:val="5C1402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4475448"/>
    <w:multiLevelType w:val="hybridMultilevel"/>
    <w:tmpl w:val="B37C37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30A3CBF"/>
    <w:multiLevelType w:val="hybridMultilevel"/>
    <w:tmpl w:val="063A29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C616713"/>
    <w:multiLevelType w:val="hybridMultilevel"/>
    <w:tmpl w:val="79542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A5"/>
    <w:rsid w:val="00072882"/>
    <w:rsid w:val="00136A2F"/>
    <w:rsid w:val="00137996"/>
    <w:rsid w:val="00193557"/>
    <w:rsid w:val="001A7979"/>
    <w:rsid w:val="001D6F38"/>
    <w:rsid w:val="001D7A95"/>
    <w:rsid w:val="001E534F"/>
    <w:rsid w:val="002000D5"/>
    <w:rsid w:val="002D6D5D"/>
    <w:rsid w:val="003F6296"/>
    <w:rsid w:val="00422D16"/>
    <w:rsid w:val="00427461"/>
    <w:rsid w:val="00475292"/>
    <w:rsid w:val="004801A5"/>
    <w:rsid w:val="00483817"/>
    <w:rsid w:val="00504B9A"/>
    <w:rsid w:val="00585401"/>
    <w:rsid w:val="005A24E6"/>
    <w:rsid w:val="00625C4E"/>
    <w:rsid w:val="00647A66"/>
    <w:rsid w:val="007147BE"/>
    <w:rsid w:val="00783B03"/>
    <w:rsid w:val="007C7A59"/>
    <w:rsid w:val="008671A6"/>
    <w:rsid w:val="008E3930"/>
    <w:rsid w:val="009C4A58"/>
    <w:rsid w:val="00A446DC"/>
    <w:rsid w:val="00AC3DC0"/>
    <w:rsid w:val="00BB7D5D"/>
    <w:rsid w:val="00BD781D"/>
    <w:rsid w:val="00C81505"/>
    <w:rsid w:val="00C95460"/>
    <w:rsid w:val="00D7223E"/>
    <w:rsid w:val="00DD4364"/>
    <w:rsid w:val="00E379CD"/>
    <w:rsid w:val="00EF186B"/>
    <w:rsid w:val="00F17069"/>
    <w:rsid w:val="00F40EA4"/>
    <w:rsid w:val="00F639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0781B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3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7</Pages>
  <Words>1501</Words>
  <Characters>8257</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2016-09-02T00:29:00Z</dcterms:created>
  <dcterms:modified xsi:type="dcterms:W3CDTF">2016-09-07T04:44:00Z</dcterms:modified>
</cp:coreProperties>
</file>